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3176" w14:textId="77777777" w:rsidR="00686113" w:rsidRPr="001975C2" w:rsidRDefault="009550FA">
      <w:pPr>
        <w:ind w:right="1406"/>
        <w:jc w:val="center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sz w:val="20"/>
          <w:szCs w:val="20"/>
        </w:rPr>
        <w:t>ДОПОЛНИТЕЛЬНАЯ ИНФОРМАЦИЯ ДЛЯ ПОТРЕБИТЕЛЯ</w:t>
      </w:r>
    </w:p>
    <w:p w14:paraId="672A6659" w14:textId="77777777" w:rsidR="00686113" w:rsidRPr="001975C2" w:rsidRDefault="00686113">
      <w:pPr>
        <w:spacing w:line="178" w:lineRule="exact"/>
        <w:rPr>
          <w:sz w:val="24"/>
          <w:szCs w:val="24"/>
        </w:rPr>
      </w:pPr>
    </w:p>
    <w:p w14:paraId="3C0401B7" w14:textId="77777777" w:rsidR="00686113" w:rsidRPr="001975C2" w:rsidRDefault="009550FA">
      <w:pPr>
        <w:ind w:right="1406"/>
        <w:jc w:val="center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sz w:val="20"/>
          <w:szCs w:val="20"/>
        </w:rPr>
        <w:t>(обязательная информация размещена на упаковке)</w:t>
      </w:r>
    </w:p>
    <w:p w14:paraId="0A37501D" w14:textId="77777777" w:rsidR="00686113" w:rsidRPr="001975C2" w:rsidRDefault="00686113">
      <w:pPr>
        <w:spacing w:line="182" w:lineRule="exact"/>
        <w:rPr>
          <w:sz w:val="24"/>
          <w:szCs w:val="24"/>
        </w:rPr>
      </w:pPr>
    </w:p>
    <w:p w14:paraId="22251666" w14:textId="77777777" w:rsidR="00686113" w:rsidRPr="00582132" w:rsidRDefault="009550FA">
      <w:pPr>
        <w:ind w:right="1406"/>
        <w:jc w:val="center"/>
        <w:rPr>
          <w:sz w:val="20"/>
          <w:szCs w:val="20"/>
          <w:lang w:val="en-US"/>
        </w:rPr>
      </w:pPr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B. Academy </w:t>
      </w:r>
      <w:r w:rsidRPr="00582132">
        <w:rPr>
          <w:rFonts w:ascii="Calibri" w:eastAsia="Calibri" w:hAnsi="Calibri" w:cs="Calibri"/>
          <w:b/>
          <w:bCs/>
          <w:iCs/>
          <w:sz w:val="28"/>
          <w:szCs w:val="28"/>
        </w:rPr>
        <w:t>Диета</w:t>
      </w:r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82132">
        <w:rPr>
          <w:rFonts w:ascii="Calibri" w:eastAsia="Calibri" w:hAnsi="Calibri" w:cs="Calibri"/>
          <w:b/>
          <w:bCs/>
          <w:iCs/>
          <w:sz w:val="28"/>
          <w:szCs w:val="28"/>
        </w:rPr>
        <w:t>Перфетта</w:t>
      </w:r>
      <w:proofErr w:type="spellEnd"/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Dieta</w:t>
      </w:r>
      <w:proofErr w:type="spellEnd"/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Perfetta</w:t>
      </w:r>
      <w:proofErr w:type="spellEnd"/>
      <w:r w:rsidRPr="00582132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)</w:t>
      </w:r>
    </w:p>
    <w:p w14:paraId="5DAB6C7B" w14:textId="77777777" w:rsidR="00686113" w:rsidRPr="00582132" w:rsidRDefault="00686113">
      <w:pPr>
        <w:spacing w:line="187" w:lineRule="exact"/>
        <w:rPr>
          <w:sz w:val="24"/>
          <w:szCs w:val="24"/>
          <w:lang w:val="en-US"/>
        </w:rPr>
      </w:pPr>
    </w:p>
    <w:p w14:paraId="4D988E52" w14:textId="77777777" w:rsidR="00686113" w:rsidRPr="00582132" w:rsidRDefault="009550FA">
      <w:pPr>
        <w:ind w:left="3320"/>
        <w:rPr>
          <w:sz w:val="20"/>
          <w:szCs w:val="20"/>
        </w:rPr>
      </w:pPr>
      <w:proofErr w:type="spellStart"/>
      <w:r w:rsidRPr="00582132">
        <w:rPr>
          <w:rFonts w:ascii="Calibri" w:eastAsia="Calibri" w:hAnsi="Calibri" w:cs="Calibri"/>
          <w:b/>
          <w:bCs/>
          <w:iCs/>
          <w:sz w:val="28"/>
          <w:szCs w:val="28"/>
        </w:rPr>
        <w:t>Детокс</w:t>
      </w:r>
      <w:proofErr w:type="spellEnd"/>
    </w:p>
    <w:p w14:paraId="02EB378F" w14:textId="77777777" w:rsidR="00686113" w:rsidRPr="00582132" w:rsidRDefault="00686113">
      <w:pPr>
        <w:spacing w:line="232" w:lineRule="exact"/>
        <w:rPr>
          <w:sz w:val="24"/>
          <w:szCs w:val="24"/>
        </w:rPr>
      </w:pPr>
    </w:p>
    <w:p w14:paraId="0384652B" w14:textId="77777777" w:rsidR="00686113" w:rsidRPr="001975C2" w:rsidRDefault="009550FA" w:rsidP="00B66F1C">
      <w:pPr>
        <w:spacing w:line="237" w:lineRule="auto"/>
        <w:ind w:left="260" w:right="2226"/>
        <w:jc w:val="both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sz w:val="20"/>
          <w:szCs w:val="20"/>
        </w:rPr>
        <w:t>Жевательные пастилки массой 3500 мг в форме сердечек с приятным фруктово-ягодным вкусом, обогащенным нотками сочной вишни и зеленого яблока.</w:t>
      </w:r>
    </w:p>
    <w:p w14:paraId="6A05A809" w14:textId="77777777" w:rsidR="00686113" w:rsidRPr="001975C2" w:rsidRDefault="00686113" w:rsidP="00B66F1C">
      <w:pPr>
        <w:spacing w:line="180" w:lineRule="exact"/>
        <w:jc w:val="both"/>
        <w:rPr>
          <w:sz w:val="24"/>
          <w:szCs w:val="24"/>
        </w:rPr>
      </w:pPr>
    </w:p>
    <w:p w14:paraId="7AE07FE6" w14:textId="77777777" w:rsidR="00686113" w:rsidRPr="001975C2" w:rsidRDefault="009550FA" w:rsidP="00B66F1C">
      <w:pPr>
        <w:ind w:left="260"/>
        <w:jc w:val="both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>Инновационная формула для худеющих, решающая проблему тяги к сладкому!</w:t>
      </w:r>
    </w:p>
    <w:p w14:paraId="5A39BBE3" w14:textId="77777777" w:rsidR="00686113" w:rsidRPr="001975C2" w:rsidRDefault="00686113" w:rsidP="00B66F1C">
      <w:pPr>
        <w:spacing w:line="181" w:lineRule="exact"/>
        <w:jc w:val="both"/>
        <w:rPr>
          <w:sz w:val="24"/>
          <w:szCs w:val="24"/>
        </w:rPr>
      </w:pPr>
    </w:p>
    <w:p w14:paraId="1918926A" w14:textId="77777777" w:rsidR="00DD29BA" w:rsidRDefault="009550FA" w:rsidP="00B66F1C">
      <w:pPr>
        <w:ind w:left="260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Состав: </w:t>
      </w:r>
    </w:p>
    <w:p w14:paraId="18BD9B33" w14:textId="77777777" w:rsidR="00686113" w:rsidRPr="001975C2" w:rsidRDefault="009550FA" w:rsidP="00B66F1C">
      <w:pPr>
        <w:ind w:left="260"/>
        <w:jc w:val="both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sz w:val="20"/>
          <w:szCs w:val="20"/>
        </w:rPr>
        <w:t>1</w:t>
      </w: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жевательная пастилка содержит:</w:t>
      </w:r>
    </w:p>
    <w:p w14:paraId="53322536" w14:textId="77777777" w:rsidR="00686113" w:rsidRPr="001975C2" w:rsidRDefault="009550FA" w:rsidP="00DD29BA">
      <w:pPr>
        <w:ind w:left="260"/>
        <w:contextualSpacing/>
        <w:jc w:val="both"/>
        <w:rPr>
          <w:sz w:val="24"/>
          <w:szCs w:val="24"/>
        </w:rPr>
      </w:pP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>Активные ингредиенты</w:t>
      </w:r>
      <w:r w:rsidRPr="001975C2">
        <w:rPr>
          <w:rFonts w:ascii="Calibri Light" w:eastAsia="Calibri Light" w:hAnsi="Calibri Light" w:cs="Calibri Light"/>
          <w:sz w:val="20"/>
          <w:szCs w:val="20"/>
        </w:rPr>
        <w:t>:</w:t>
      </w: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аскорбиновая кислота,</w:t>
      </w: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фруктово-овощная смесь</w:t>
      </w:r>
    </w:p>
    <w:p w14:paraId="785AFC59" w14:textId="77777777" w:rsidR="00686113" w:rsidRPr="001975C2" w:rsidRDefault="009550FA" w:rsidP="00DD29BA">
      <w:pPr>
        <w:ind w:left="260" w:right="1806"/>
        <w:contextualSpacing/>
        <w:jc w:val="both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sz w:val="20"/>
          <w:szCs w:val="20"/>
        </w:rPr>
        <w:t xml:space="preserve">(яблочный сок, виноградной косточки порошок, ягоды 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асаи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 xml:space="preserve">, клубничный сок, малиновый сок, черничный сок, вишневый сок, гранатовых зерен порошок, клюквенный сок, морковь, томат, брокколи, шпинат, капуста), альфа – токоферола ацетат (витамин Е), экстракт эхинацеи, цинка сульфат, 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ретинола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 xml:space="preserve"> ацетат (витамин А).</w:t>
      </w:r>
    </w:p>
    <w:p w14:paraId="5D951077" w14:textId="77777777" w:rsidR="00686113" w:rsidRDefault="009550FA" w:rsidP="00DD29BA">
      <w:pPr>
        <w:ind w:left="260" w:right="1946"/>
        <w:contextualSpacing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>Вспомогательные ингредиенты</w:t>
      </w:r>
      <w:r w:rsidRPr="001975C2">
        <w:rPr>
          <w:rFonts w:ascii="Calibri Light" w:eastAsia="Calibri Light" w:hAnsi="Calibri Light" w:cs="Calibri Light"/>
          <w:sz w:val="20"/>
          <w:szCs w:val="20"/>
        </w:rPr>
        <w:t>:</w:t>
      </w: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мальтозный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 xml:space="preserve"> сироп,</w:t>
      </w: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сахароза,</w:t>
      </w: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вода очищенная,</w:t>
      </w:r>
      <w:r w:rsidRPr="001975C2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 xml:space="preserve">желатин, концентрат яблочного сока, пектин, регулятор кислотности лимонная кислота, 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мальтодекстрин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>, глазурь (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карнаубский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 xml:space="preserve"> воск и растительное масло), регулятор кислотности цитрат натрия 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трехзамещенный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>, натуральный краситель кармин, клубничная эссенция.</w:t>
      </w:r>
    </w:p>
    <w:p w14:paraId="41C8F396" w14:textId="77777777" w:rsidR="00CE687E" w:rsidRDefault="00CE687E" w:rsidP="00B66F1C">
      <w:pPr>
        <w:spacing w:line="247" w:lineRule="auto"/>
        <w:ind w:left="260" w:right="1946"/>
        <w:jc w:val="both"/>
        <w:rPr>
          <w:rFonts w:ascii="Calibri Light" w:eastAsia="Calibri Light" w:hAnsi="Calibri Light" w:cs="Calibri Light"/>
          <w:sz w:val="20"/>
          <w:szCs w:val="20"/>
        </w:rPr>
      </w:pPr>
    </w:p>
    <w:p w14:paraId="574BE774" w14:textId="77777777" w:rsidR="009C500F" w:rsidRDefault="009C500F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C500F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proofErr w:type="spellStart"/>
      <w:r w:rsidRPr="009C500F">
        <w:rPr>
          <w:rFonts w:asciiTheme="majorHAnsi" w:hAnsiTheme="majorHAnsi" w:cstheme="majorHAnsi"/>
          <w:b/>
          <w:sz w:val="20"/>
          <w:szCs w:val="20"/>
        </w:rPr>
        <w:t>Детокс</w:t>
      </w:r>
      <w:proofErr w:type="spellEnd"/>
      <w:r w:rsidRPr="009C500F">
        <w:rPr>
          <w:rFonts w:asciiTheme="majorHAnsi" w:hAnsiTheme="majorHAnsi" w:cstheme="majorHAnsi"/>
          <w:b/>
          <w:sz w:val="20"/>
          <w:szCs w:val="20"/>
        </w:rPr>
        <w:t xml:space="preserve"> содержат сахарозу</w:t>
      </w:r>
    </w:p>
    <w:p w14:paraId="72A3D3EC" w14:textId="77777777" w:rsidR="00F671EF" w:rsidRPr="009C500F" w:rsidRDefault="00F671EF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DA41020" w14:textId="77777777" w:rsidR="00BF3D26" w:rsidRPr="00BF3D26" w:rsidRDefault="009C500F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r w:rsidR="00BF3D26" w:rsidRPr="00BF3D26">
        <w:rPr>
          <w:rFonts w:asciiTheme="majorHAnsi" w:hAnsiTheme="majorHAnsi" w:cstheme="majorHAnsi"/>
          <w:i/>
          <w:sz w:val="20"/>
          <w:szCs w:val="20"/>
        </w:rPr>
        <w:t>Сахароза</w:t>
      </w:r>
      <w:r w:rsidR="00BF3D26" w:rsidRPr="00BF3D26">
        <w:rPr>
          <w:rFonts w:asciiTheme="majorHAnsi" w:hAnsiTheme="majorHAnsi" w:cstheme="majorHAnsi"/>
          <w:sz w:val="20"/>
          <w:szCs w:val="20"/>
        </w:rPr>
        <w:t xml:space="preserve"> – научное название сахара, комплекс углеводов глюкозы и фруктозы, </w:t>
      </w:r>
    </w:p>
    <w:p w14:paraId="3CD4AE0B" w14:textId="77777777" w:rsidR="00BF3D26" w:rsidRPr="00BF3D26" w:rsidRDefault="00BF3D26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является главным поставщиком энергии для мозговых клеток и мышечной ткани. Глюкоза обладает более высокой энергетической ценностью, быстро </w:t>
      </w:r>
    </w:p>
    <w:p w14:paraId="24115D7E" w14:textId="77777777" w:rsidR="00BF3D26" w:rsidRPr="00BF3D26" w:rsidRDefault="00BF3D26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усваивается и своевременно обогащает клетки мозга необходимым питанием </w:t>
      </w:r>
    </w:p>
    <w:p w14:paraId="71933FA8" w14:textId="77777777" w:rsidR="00BF3D26" w:rsidRDefault="00BF3D26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для нормального функционирования жизненно важного органа. </w:t>
      </w:r>
    </w:p>
    <w:p w14:paraId="3A5DDD4B" w14:textId="77777777" w:rsidR="00BF3D26" w:rsidRDefault="00BF3D26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>Если наблюдается дефицит глюкозы, у человека снижается работоспособность, ухудшается эмоциональный настрой, часто болит голова, наблюдается мышечная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sz w:val="20"/>
          <w:szCs w:val="20"/>
        </w:rPr>
        <w:t>слабость, быстрая утомляемость, развивается депрессивное состояние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D6B3975" w14:textId="77777777" w:rsidR="00B8703F" w:rsidRDefault="00B8703F" w:rsidP="00B66F1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Но избыток сахара не менее вреден, чем его недостаток. Суточная норма этого </w:t>
      </w:r>
    </w:p>
    <w:p w14:paraId="4DB60DB5" w14:textId="06682153" w:rsidR="00B8703F" w:rsidRDefault="00B8703F" w:rsidP="00B66F1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вещества для здорового человека составляет </w:t>
      </w:r>
      <w:r w:rsidR="00575127">
        <w:rPr>
          <w:rFonts w:asciiTheme="majorHAnsi" w:hAnsiTheme="majorHAnsi" w:cstheme="majorHAnsi"/>
          <w:sz w:val="20"/>
          <w:szCs w:val="20"/>
        </w:rPr>
        <w:t xml:space="preserve">всего </w:t>
      </w:r>
      <w:r w:rsidRPr="00B8703F">
        <w:rPr>
          <w:rFonts w:asciiTheme="majorHAnsi" w:hAnsiTheme="majorHAnsi" w:cstheme="majorHAnsi"/>
          <w:sz w:val="20"/>
          <w:szCs w:val="20"/>
        </w:rPr>
        <w:t xml:space="preserve">30 г, при этом учитываются все </w:t>
      </w:r>
    </w:p>
    <w:p w14:paraId="0121DAE0" w14:textId="77777777" w:rsidR="00B8703F" w:rsidRDefault="00B8703F" w:rsidP="00B66F1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десерты, конфеты, выпечка и сладкие напитки. </w:t>
      </w:r>
    </w:p>
    <w:p w14:paraId="4B20D98C" w14:textId="77777777" w:rsidR="009C500F" w:rsidRDefault="009C500F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>Глюкоза не только полезна организму, но и жизненно необходима для жизнедеятельности. В одной жевательной пастилке содержится менее 0,8 г сахарозы, поэтому пастил</w:t>
      </w:r>
      <w:r w:rsidR="00B8703F">
        <w:rPr>
          <w:rFonts w:asciiTheme="majorHAnsi" w:hAnsiTheme="majorHAnsi" w:cstheme="majorHAnsi"/>
          <w:sz w:val="20"/>
          <w:szCs w:val="20"/>
        </w:rPr>
        <w:t>ки</w:t>
      </w:r>
      <w:r w:rsidRPr="009C500F">
        <w:rPr>
          <w:rFonts w:asciiTheme="majorHAnsi" w:hAnsiTheme="majorHAnsi" w:cstheme="majorHAnsi"/>
          <w:sz w:val="20"/>
          <w:szCs w:val="20"/>
        </w:rPr>
        <w:t xml:space="preserve"> Диет</w:t>
      </w:r>
      <w:r w:rsidR="00B8703F"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C500F">
        <w:rPr>
          <w:rFonts w:asciiTheme="majorHAnsi" w:hAnsiTheme="majorHAnsi" w:cstheme="majorHAnsi"/>
          <w:sz w:val="20"/>
          <w:szCs w:val="20"/>
        </w:rPr>
        <w:t>Перфетт</w:t>
      </w:r>
      <w:r w:rsidR="00B8703F">
        <w:rPr>
          <w:rFonts w:asciiTheme="majorHAnsi" w:hAnsiTheme="majorHAnsi" w:cstheme="majorHAnsi"/>
          <w:sz w:val="20"/>
          <w:szCs w:val="20"/>
        </w:rPr>
        <w:t>а</w:t>
      </w:r>
      <w:proofErr w:type="spellEnd"/>
      <w:r w:rsidRPr="009C500F">
        <w:rPr>
          <w:rFonts w:asciiTheme="majorHAnsi" w:hAnsiTheme="majorHAnsi" w:cstheme="majorHAnsi"/>
          <w:sz w:val="20"/>
          <w:szCs w:val="20"/>
        </w:rPr>
        <w:t xml:space="preserve"> обеспечи</w:t>
      </w:r>
      <w:r w:rsidR="00B8703F">
        <w:rPr>
          <w:rFonts w:asciiTheme="majorHAnsi" w:hAnsiTheme="majorHAnsi" w:cstheme="majorHAnsi"/>
          <w:sz w:val="20"/>
          <w:szCs w:val="20"/>
        </w:rPr>
        <w:t>вают</w:t>
      </w:r>
      <w:r w:rsidRPr="009C500F">
        <w:rPr>
          <w:rFonts w:asciiTheme="majorHAnsi" w:hAnsiTheme="majorHAnsi" w:cstheme="majorHAnsi"/>
          <w:sz w:val="20"/>
          <w:szCs w:val="20"/>
        </w:rPr>
        <w:t xml:space="preserve"> организм не только необходимыми витаминами, минералами и </w:t>
      </w:r>
      <w:r w:rsidR="00B8703F">
        <w:rPr>
          <w:rFonts w:asciiTheme="majorHAnsi" w:hAnsiTheme="majorHAnsi" w:cstheme="majorHAnsi"/>
          <w:sz w:val="20"/>
          <w:szCs w:val="20"/>
        </w:rPr>
        <w:t xml:space="preserve">другими микроэлементами, но и </w:t>
      </w:r>
      <w:r w:rsidRPr="009C500F">
        <w:rPr>
          <w:rFonts w:asciiTheme="majorHAnsi" w:hAnsiTheme="majorHAnsi" w:cstheme="majorHAnsi"/>
          <w:sz w:val="20"/>
          <w:szCs w:val="20"/>
        </w:rPr>
        <w:t>служ</w:t>
      </w:r>
      <w:r w:rsidR="00B8703F"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>т питанием для клеток мозга.</w:t>
      </w:r>
      <w:r w:rsidR="00BF3D2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D0B940D" w14:textId="77777777" w:rsidR="00BF3D26" w:rsidRDefault="00BF3D26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14:paraId="289B6832" w14:textId="583265C6" w:rsidR="00BF3D26" w:rsidRDefault="00BF3D26" w:rsidP="00B66F1C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r w:rsidR="00101E20">
        <w:rPr>
          <w:rFonts w:asciiTheme="majorHAnsi" w:hAnsiTheme="majorHAnsi" w:cstheme="majorHAnsi"/>
          <w:b/>
          <w:sz w:val="20"/>
          <w:szCs w:val="20"/>
        </w:rPr>
        <w:t>«</w:t>
      </w:r>
      <w:proofErr w:type="spellStart"/>
      <w:r w:rsidRPr="00BF3D26">
        <w:rPr>
          <w:rFonts w:asciiTheme="majorHAnsi" w:hAnsiTheme="majorHAnsi" w:cstheme="majorHAnsi"/>
          <w:b/>
          <w:sz w:val="20"/>
          <w:szCs w:val="20"/>
        </w:rPr>
        <w:t>Детокс</w:t>
      </w:r>
      <w:proofErr w:type="spellEnd"/>
      <w:r w:rsidR="00101E20">
        <w:rPr>
          <w:rFonts w:asciiTheme="majorHAnsi" w:hAnsiTheme="majorHAnsi" w:cstheme="majorHAnsi"/>
          <w:b/>
          <w:sz w:val="20"/>
          <w:szCs w:val="20"/>
        </w:rPr>
        <w:t>»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 не содержат подсластители </w:t>
      </w:r>
    </w:p>
    <w:p w14:paraId="0E27B00A" w14:textId="77777777" w:rsidR="00F671EF" w:rsidRPr="00BF3D26" w:rsidRDefault="00F671EF" w:rsidP="00B66F1C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A621E4F" w14:textId="77777777" w:rsidR="00BF3D26" w:rsidRPr="00BF3D26" w:rsidRDefault="00BF3D26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С</w:t>
      </w:r>
      <w:r w:rsidRPr="00BF3D26">
        <w:rPr>
          <w:rFonts w:asciiTheme="majorHAnsi" w:hAnsiTheme="majorHAnsi" w:cstheme="majorHAnsi"/>
          <w:sz w:val="20"/>
          <w:szCs w:val="20"/>
        </w:rPr>
        <w:t xml:space="preserve">ахарозаменители и подсластители не избавляют человека от тяги к </w:t>
      </w:r>
      <w:r>
        <w:rPr>
          <w:rFonts w:asciiTheme="majorHAnsi" w:hAnsiTheme="majorHAnsi" w:cstheme="majorHAnsi"/>
          <w:sz w:val="20"/>
          <w:szCs w:val="20"/>
        </w:rPr>
        <w:t xml:space="preserve">сладкому. </w:t>
      </w:r>
      <w:r w:rsidRPr="00BF3D26">
        <w:rPr>
          <w:rFonts w:asciiTheme="majorHAnsi" w:hAnsiTheme="majorHAnsi" w:cstheme="majorHAnsi"/>
          <w:sz w:val="20"/>
          <w:szCs w:val="20"/>
        </w:rPr>
        <w:t xml:space="preserve"> Получая сигнал вкуса, но не получая глюкозу, </w:t>
      </w:r>
      <w:r>
        <w:rPr>
          <w:rFonts w:asciiTheme="majorHAnsi" w:hAnsiTheme="majorHAnsi" w:cstheme="majorHAnsi"/>
          <w:sz w:val="20"/>
          <w:szCs w:val="20"/>
        </w:rPr>
        <w:t>организм</w:t>
      </w:r>
      <w:r w:rsidRPr="00BF3D26">
        <w:rPr>
          <w:rFonts w:asciiTheme="majorHAnsi" w:hAnsiTheme="majorHAnsi" w:cstheme="majorHAnsi"/>
          <w:sz w:val="20"/>
          <w:szCs w:val="20"/>
        </w:rPr>
        <w:t xml:space="preserve"> испытывает углеводное голодание. В результате нарушается углеводный метаболизм, что ведет к постоянному чувству голода, заметно повышается аппетит, и организм «добирает» калории, потребляя другие продукты в большем объеме. </w:t>
      </w:r>
    </w:p>
    <w:p w14:paraId="7592C40D" w14:textId="1288D220" w:rsidR="00670B55" w:rsidRDefault="00286332" w:rsidP="75C47B85">
      <w:pPr>
        <w:spacing w:line="247" w:lineRule="auto"/>
        <w:ind w:left="260" w:right="1946"/>
        <w:jc w:val="both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Л</w:t>
      </w:r>
      <w:bookmarkStart w:id="0" w:name="_GoBack"/>
      <w:bookmarkEnd w:id="0"/>
      <w:r w:rsidR="75C47B85" w:rsidRPr="75C47B85">
        <w:rPr>
          <w:rFonts w:asciiTheme="majorHAnsi" w:hAnsiTheme="majorHAnsi" w:cstheme="majorBidi"/>
          <w:sz w:val="20"/>
          <w:szCs w:val="20"/>
        </w:rPr>
        <w:t xml:space="preserve">ишний вес будет только увеличиваться. </w:t>
      </w:r>
    </w:p>
    <w:p w14:paraId="2C7D9480" w14:textId="500F282A" w:rsidR="75C47B85" w:rsidRDefault="75C47B85" w:rsidP="75C47B85">
      <w:pPr>
        <w:spacing w:line="247" w:lineRule="auto"/>
        <w:ind w:left="260" w:right="1946"/>
        <w:jc w:val="both"/>
        <w:rPr>
          <w:rFonts w:asciiTheme="majorHAnsi" w:hAnsiTheme="majorHAnsi" w:cstheme="majorBidi"/>
          <w:sz w:val="20"/>
          <w:szCs w:val="20"/>
        </w:rPr>
      </w:pPr>
      <w:r w:rsidRPr="75C47B85">
        <w:rPr>
          <w:rFonts w:asciiTheme="majorHAnsi" w:hAnsiTheme="majorHAnsi" w:cstheme="majorBidi"/>
          <w:sz w:val="20"/>
          <w:szCs w:val="20"/>
        </w:rPr>
        <w:t xml:space="preserve">Пастилки </w:t>
      </w:r>
      <w:r w:rsidR="00101E20">
        <w:rPr>
          <w:rFonts w:asciiTheme="majorHAnsi" w:hAnsiTheme="majorHAnsi" w:cstheme="majorBidi"/>
          <w:sz w:val="20"/>
          <w:szCs w:val="20"/>
        </w:rPr>
        <w:t>«</w:t>
      </w:r>
      <w:proofErr w:type="spellStart"/>
      <w:r w:rsidRPr="75C47B85">
        <w:rPr>
          <w:rFonts w:asciiTheme="majorHAnsi" w:hAnsiTheme="majorHAnsi" w:cstheme="majorBidi"/>
          <w:sz w:val="20"/>
          <w:szCs w:val="20"/>
        </w:rPr>
        <w:t>Детокс</w:t>
      </w:r>
      <w:proofErr w:type="spellEnd"/>
      <w:r w:rsidR="00101E20">
        <w:rPr>
          <w:rFonts w:asciiTheme="majorHAnsi" w:hAnsiTheme="majorHAnsi" w:cstheme="majorBidi"/>
          <w:sz w:val="20"/>
          <w:szCs w:val="20"/>
        </w:rPr>
        <w:t>»</w:t>
      </w:r>
      <w:r w:rsidRPr="75C47B85">
        <w:rPr>
          <w:rFonts w:asciiTheme="majorHAnsi" w:hAnsiTheme="majorHAnsi" w:cstheme="majorBidi"/>
          <w:sz w:val="20"/>
          <w:szCs w:val="20"/>
        </w:rPr>
        <w:t xml:space="preserve"> содержат только натуральные компоненты, помогающие организму настроить правильный углеводный обмен и снизить тягу к сладкому.</w:t>
      </w:r>
    </w:p>
    <w:p w14:paraId="2C20F169" w14:textId="362D61FE" w:rsidR="75C47B85" w:rsidRDefault="75C47B85" w:rsidP="75C47B85">
      <w:pPr>
        <w:spacing w:line="247" w:lineRule="auto"/>
        <w:ind w:left="260" w:right="1946"/>
        <w:jc w:val="both"/>
        <w:rPr>
          <w:rFonts w:asciiTheme="majorHAnsi" w:hAnsiTheme="majorHAnsi" w:cstheme="majorBidi"/>
          <w:sz w:val="20"/>
          <w:szCs w:val="20"/>
        </w:rPr>
      </w:pPr>
    </w:p>
    <w:p w14:paraId="0938834F" w14:textId="77777777" w:rsidR="00CE687E" w:rsidRDefault="00CE687E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687E">
        <w:rPr>
          <w:rFonts w:asciiTheme="majorHAnsi" w:hAnsiTheme="majorHAnsi" w:cstheme="majorHAnsi"/>
          <w:b/>
          <w:sz w:val="20"/>
          <w:szCs w:val="20"/>
        </w:rPr>
        <w:t xml:space="preserve">Что </w:t>
      </w:r>
      <w:r w:rsidR="00FB2772">
        <w:rPr>
          <w:rFonts w:asciiTheme="majorHAnsi" w:hAnsiTheme="majorHAnsi" w:cstheme="majorHAnsi"/>
          <w:b/>
          <w:sz w:val="20"/>
          <w:szCs w:val="20"/>
        </w:rPr>
        <w:t>можно</w:t>
      </w:r>
      <w:r w:rsidRPr="00CE687E">
        <w:rPr>
          <w:rFonts w:asciiTheme="majorHAnsi" w:hAnsiTheme="majorHAnsi" w:cstheme="majorHAnsi"/>
          <w:b/>
          <w:sz w:val="20"/>
          <w:szCs w:val="20"/>
        </w:rPr>
        <w:t xml:space="preserve"> есть, чтобы похудеть</w:t>
      </w:r>
    </w:p>
    <w:p w14:paraId="44EAFD9C" w14:textId="77777777" w:rsidR="00F671EF" w:rsidRDefault="00F671EF" w:rsidP="00B66F1C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14:paraId="4E2F452C" w14:textId="6D4579CD" w:rsidR="00B66F1C" w:rsidRDefault="00670B55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8703F">
        <w:rPr>
          <w:rFonts w:asciiTheme="majorHAnsi" w:hAnsiTheme="majorHAnsi" w:cstheme="majorHAnsi"/>
          <w:sz w:val="20"/>
          <w:szCs w:val="20"/>
        </w:rPr>
        <w:t>У</w:t>
      </w:r>
      <w:r w:rsidR="00B8703F" w:rsidRPr="00B8703F">
        <w:rPr>
          <w:rFonts w:asciiTheme="majorHAnsi" w:hAnsiTheme="majorHAnsi" w:cstheme="majorHAnsi"/>
          <w:sz w:val="20"/>
          <w:szCs w:val="20"/>
        </w:rPr>
        <w:t xml:space="preserve"> человека, имеющего лишний </w:t>
      </w:r>
      <w:r w:rsidR="00B8703F">
        <w:rPr>
          <w:rFonts w:asciiTheme="majorHAnsi" w:hAnsiTheme="majorHAnsi" w:cstheme="majorHAnsi"/>
          <w:sz w:val="20"/>
          <w:szCs w:val="20"/>
        </w:rPr>
        <w:t>в</w:t>
      </w:r>
      <w:r w:rsidR="00B8703F" w:rsidRPr="00B8703F">
        <w:rPr>
          <w:rFonts w:asciiTheme="majorHAnsi" w:hAnsiTheme="majorHAnsi" w:cstheme="majorHAnsi"/>
          <w:sz w:val="20"/>
          <w:szCs w:val="20"/>
        </w:rPr>
        <w:t xml:space="preserve">ес или страдающего ожирением, поступление глюкозы </w:t>
      </w:r>
    </w:p>
    <w:p w14:paraId="3F781A64" w14:textId="77777777" w:rsidR="00B66F1C" w:rsidRDefault="00B8703F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увеличено в разы за счет так называемых «скрытых» сахаров. Э</w:t>
      </w:r>
      <w:r>
        <w:rPr>
          <w:rFonts w:asciiTheme="majorHAnsi" w:hAnsiTheme="majorHAnsi" w:cstheme="majorHAnsi"/>
          <w:sz w:val="20"/>
          <w:szCs w:val="20"/>
        </w:rPr>
        <w:t xml:space="preserve">то все блюда, </w:t>
      </w:r>
    </w:p>
    <w:p w14:paraId="1A9A460E" w14:textId="77777777" w:rsidR="00B66F1C" w:rsidRDefault="00B8703F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сочетающие в себе </w:t>
      </w:r>
      <w:r w:rsidRPr="00B8703F">
        <w:rPr>
          <w:rFonts w:asciiTheme="majorHAnsi" w:hAnsiTheme="majorHAnsi" w:cstheme="majorHAnsi"/>
          <w:sz w:val="20"/>
          <w:szCs w:val="20"/>
        </w:rPr>
        <w:t xml:space="preserve">одновременно сахар и </w:t>
      </w:r>
      <w:r w:rsidR="00B66F1C" w:rsidRPr="00B8703F">
        <w:rPr>
          <w:rFonts w:asciiTheme="majorHAnsi" w:hAnsiTheme="majorHAnsi" w:cstheme="majorHAnsi"/>
          <w:sz w:val="20"/>
          <w:szCs w:val="20"/>
        </w:rPr>
        <w:t xml:space="preserve">жир, </w:t>
      </w:r>
      <w:r w:rsidR="00B66F1C">
        <w:rPr>
          <w:rFonts w:asciiTheme="majorHAnsi" w:hAnsiTheme="majorHAnsi" w:cstheme="majorHAnsi"/>
          <w:sz w:val="20"/>
          <w:szCs w:val="20"/>
        </w:rPr>
        <w:t>т.е.</w:t>
      </w:r>
      <w:r w:rsidRPr="00B8703F">
        <w:rPr>
          <w:rFonts w:asciiTheme="majorHAnsi" w:hAnsiTheme="majorHAnsi" w:cstheme="majorHAnsi"/>
          <w:sz w:val="20"/>
          <w:szCs w:val="20"/>
        </w:rPr>
        <w:t xml:space="preserve"> все высококалорийные блюда.  </w:t>
      </w:r>
    </w:p>
    <w:p w14:paraId="444E235B" w14:textId="77777777" w:rsidR="00B66F1C" w:rsidRDefault="00B8703F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За уровень глюкозы, как и за рост жира отв</w:t>
      </w:r>
      <w:r w:rsidR="00D80B92">
        <w:rPr>
          <w:rFonts w:asciiTheme="majorHAnsi" w:hAnsiTheme="majorHAnsi" w:cstheme="majorHAnsi"/>
          <w:sz w:val="20"/>
          <w:szCs w:val="20"/>
        </w:rPr>
        <w:t xml:space="preserve">ечает инсулин, а в комбинации «сахар + жир» </w:t>
      </w:r>
    </w:p>
    <w:p w14:paraId="098BE859" w14:textId="77777777" w:rsidR="00B66F1C" w:rsidRDefault="00D10A77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инсулин не может полностью использовать </w:t>
      </w:r>
      <w:r w:rsidR="00D80B92">
        <w:rPr>
          <w:rFonts w:asciiTheme="majorHAnsi" w:hAnsiTheme="majorHAnsi" w:cstheme="majorHAnsi"/>
          <w:sz w:val="20"/>
          <w:szCs w:val="20"/>
        </w:rPr>
        <w:t xml:space="preserve">глюкозу </w:t>
      </w:r>
      <w:r>
        <w:rPr>
          <w:rFonts w:asciiTheme="majorHAnsi" w:hAnsiTheme="majorHAnsi" w:cstheme="majorHAnsi"/>
          <w:sz w:val="20"/>
          <w:szCs w:val="20"/>
        </w:rPr>
        <w:t xml:space="preserve">для энергии и гонит </w:t>
      </w:r>
      <w:r w:rsidR="00B66F1C">
        <w:rPr>
          <w:rFonts w:asciiTheme="majorHAnsi" w:hAnsiTheme="majorHAnsi" w:cstheme="majorHAnsi"/>
          <w:sz w:val="20"/>
          <w:szCs w:val="20"/>
        </w:rPr>
        <w:t>все остатки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EB3E2FF" w14:textId="77777777" w:rsidR="00B66F1C" w:rsidRDefault="00D10A77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в жировое депо. Бутерброд с сыром – это тоже комбинация «сахар + жир», т.к. </w:t>
      </w:r>
    </w:p>
    <w:p w14:paraId="46F741D1" w14:textId="77777777" w:rsidR="00B66F1C" w:rsidRDefault="008E4763" w:rsidP="00B66F1C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обычный </w:t>
      </w:r>
      <w:r w:rsidR="00D10A77">
        <w:rPr>
          <w:rFonts w:asciiTheme="majorHAnsi" w:hAnsiTheme="majorHAnsi" w:cstheme="majorHAnsi"/>
          <w:sz w:val="20"/>
          <w:szCs w:val="20"/>
        </w:rPr>
        <w:t xml:space="preserve">хлеб содержит «сахар + жир», а сыр </w:t>
      </w:r>
      <w:r w:rsidR="00B66F1C">
        <w:rPr>
          <w:rFonts w:asciiTheme="majorHAnsi" w:hAnsiTheme="majorHAnsi" w:cstheme="majorHAnsi"/>
          <w:sz w:val="20"/>
          <w:szCs w:val="20"/>
        </w:rPr>
        <w:t>содержит</w:t>
      </w:r>
      <w:r w:rsidR="00D10A77">
        <w:rPr>
          <w:rFonts w:asciiTheme="majorHAnsi" w:hAnsiTheme="majorHAnsi" w:cstheme="majorHAnsi"/>
          <w:sz w:val="20"/>
          <w:szCs w:val="20"/>
        </w:rPr>
        <w:t xml:space="preserve"> «жир»</w:t>
      </w:r>
      <w:r w:rsidR="00DC55D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E545011" w14:textId="2BCA6489" w:rsidR="00B66F1C" w:rsidRDefault="75C47B85" w:rsidP="75C47B85">
      <w:pPr>
        <w:shd w:val="clear" w:color="auto" w:fill="FFFFFF" w:themeFill="background1"/>
        <w:contextualSpacing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75C47B85">
        <w:rPr>
          <w:rFonts w:asciiTheme="majorHAnsi" w:eastAsiaTheme="majorEastAsia" w:hAnsiTheme="majorHAnsi" w:cstheme="majorBidi"/>
          <w:sz w:val="20"/>
          <w:szCs w:val="20"/>
        </w:rPr>
        <w:t xml:space="preserve">Для того, чтобы похудеть, необходимо постепенно исключать из рациона блюда, </w:t>
      </w:r>
    </w:p>
    <w:p w14:paraId="01AA669B" w14:textId="77777777" w:rsidR="00607630" w:rsidRDefault="75C47B85" w:rsidP="75C47B85">
      <w:pPr>
        <w:shd w:val="clear" w:color="auto" w:fill="FFFFFF" w:themeFill="background1"/>
        <w:contextualSpacing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75C47B85">
        <w:rPr>
          <w:rFonts w:asciiTheme="majorHAnsi" w:eastAsiaTheme="majorEastAsia" w:hAnsiTheme="majorHAnsi" w:cstheme="majorBidi"/>
          <w:sz w:val="20"/>
          <w:szCs w:val="20"/>
        </w:rPr>
        <w:t xml:space="preserve">содержащие сахар и жир одновременно. </w:t>
      </w:r>
    </w:p>
    <w:p w14:paraId="2E979DB9" w14:textId="12A38D33" w:rsidR="00B66F1C" w:rsidRDefault="75C47B85" w:rsidP="75C47B85">
      <w:pPr>
        <w:shd w:val="clear" w:color="auto" w:fill="FFFFFF" w:themeFill="background1"/>
        <w:contextualSpacing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75C47B85">
        <w:rPr>
          <w:rFonts w:asciiTheme="majorHAnsi" w:eastAsiaTheme="majorEastAsia" w:hAnsiTheme="majorHAnsi" w:cstheme="majorBidi"/>
          <w:sz w:val="20"/>
          <w:szCs w:val="20"/>
        </w:rPr>
        <w:t xml:space="preserve">Для получения полезной энергии достаточно съесть 2 пастилки Диета </w:t>
      </w:r>
      <w:proofErr w:type="spellStart"/>
      <w:r w:rsidRPr="75C47B85">
        <w:rPr>
          <w:rFonts w:asciiTheme="majorHAnsi" w:eastAsiaTheme="majorEastAsia" w:hAnsiTheme="majorHAnsi" w:cstheme="majorBidi"/>
          <w:sz w:val="20"/>
          <w:szCs w:val="20"/>
        </w:rPr>
        <w:t>Перфетта</w:t>
      </w:r>
      <w:proofErr w:type="spellEnd"/>
      <w:r w:rsidRPr="75C47B85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</w:p>
    <w:p w14:paraId="22307A9A" w14:textId="77777777" w:rsidR="00B66F1C" w:rsidRPr="00670B55" w:rsidRDefault="75C47B85" w:rsidP="75C47B85">
      <w:pPr>
        <w:shd w:val="clear" w:color="auto" w:fill="FFFFFF" w:themeFill="background1"/>
        <w:contextualSpacing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0670B55">
        <w:rPr>
          <w:rFonts w:asciiTheme="majorHAnsi" w:eastAsiaTheme="majorEastAsia" w:hAnsiTheme="majorHAnsi" w:cstheme="majorBidi"/>
          <w:sz w:val="20"/>
          <w:szCs w:val="20"/>
        </w:rPr>
        <w:t xml:space="preserve">Мозг получит глюкозу, клетки получат необходимый набор важных </w:t>
      </w:r>
    </w:p>
    <w:p w14:paraId="7674DC2F" w14:textId="77777777" w:rsidR="00BF3D26" w:rsidRPr="00670B55" w:rsidRDefault="75C47B85" w:rsidP="75C47B85">
      <w:pPr>
        <w:shd w:val="clear" w:color="auto" w:fill="FFFFFF" w:themeFill="background1"/>
        <w:contextualSpacing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0670B55">
        <w:rPr>
          <w:rFonts w:asciiTheme="majorHAnsi" w:eastAsiaTheme="majorEastAsia" w:hAnsiTheme="majorHAnsi" w:cstheme="majorBidi"/>
          <w:sz w:val="20"/>
          <w:szCs w:val="20"/>
        </w:rPr>
        <w:t xml:space="preserve">микроэлементов, организм запустит процесс самоочищения, вес начнет снижаться.  </w:t>
      </w:r>
    </w:p>
    <w:p w14:paraId="4B94D5A5" w14:textId="77777777" w:rsidR="00B66F1C" w:rsidRPr="00670B55" w:rsidRDefault="00B66F1C" w:rsidP="00B66F1C">
      <w:pPr>
        <w:shd w:val="clear" w:color="auto" w:fill="FFFFFF" w:themeFill="background1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EDC2194" w14:textId="2A231DC9" w:rsidR="00686113" w:rsidRPr="001975C2" w:rsidRDefault="009550FA" w:rsidP="00670B55">
      <w:pPr>
        <w:jc w:val="both"/>
        <w:rPr>
          <w:sz w:val="20"/>
          <w:szCs w:val="20"/>
        </w:rPr>
      </w:pP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>Какую проблему решает</w:t>
      </w:r>
      <w:r w:rsidR="00CE687E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="00101E20">
        <w:rPr>
          <w:rFonts w:ascii="Calibri Light" w:eastAsia="Calibri Light" w:hAnsi="Calibri Light" w:cs="Calibri Light"/>
          <w:b/>
          <w:bCs/>
          <w:sz w:val="20"/>
          <w:szCs w:val="20"/>
        </w:rPr>
        <w:t>«</w:t>
      </w:r>
      <w:proofErr w:type="spellStart"/>
      <w:r w:rsidR="00CE687E">
        <w:rPr>
          <w:rFonts w:ascii="Calibri Light" w:eastAsia="Calibri Light" w:hAnsi="Calibri Light" w:cs="Calibri Light"/>
          <w:b/>
          <w:bCs/>
          <w:sz w:val="20"/>
          <w:szCs w:val="20"/>
        </w:rPr>
        <w:t>Детокс</w:t>
      </w:r>
      <w:proofErr w:type="spellEnd"/>
      <w:r w:rsidR="00101E20">
        <w:rPr>
          <w:rFonts w:ascii="Calibri Light" w:eastAsia="Calibri Light" w:hAnsi="Calibri Light" w:cs="Calibri Light"/>
          <w:b/>
          <w:bCs/>
          <w:sz w:val="20"/>
          <w:szCs w:val="20"/>
        </w:rPr>
        <w:t>»</w:t>
      </w:r>
    </w:p>
    <w:p w14:paraId="3DEEC669" w14:textId="77777777" w:rsidR="00686113" w:rsidRPr="001975C2" w:rsidRDefault="00686113" w:rsidP="00B66F1C">
      <w:pPr>
        <w:spacing w:line="227" w:lineRule="exact"/>
        <w:jc w:val="both"/>
        <w:rPr>
          <w:sz w:val="24"/>
          <w:szCs w:val="24"/>
        </w:rPr>
      </w:pPr>
    </w:p>
    <w:p w14:paraId="3AB0F2E1" w14:textId="44D288D1" w:rsidR="00686113" w:rsidRPr="001975C2" w:rsidRDefault="7FDE9295" w:rsidP="7FDE9295">
      <w:pPr>
        <w:tabs>
          <w:tab w:val="left" w:pos="399"/>
        </w:tabs>
        <w:spacing w:line="225" w:lineRule="auto"/>
        <w:ind w:right="1706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7FDE9295">
        <w:rPr>
          <w:rFonts w:asciiTheme="majorHAnsi" w:eastAsiaTheme="majorEastAsia" w:hAnsiTheme="majorHAnsi" w:cstheme="majorBidi"/>
          <w:sz w:val="20"/>
          <w:szCs w:val="20"/>
        </w:rPr>
        <w:t>Современный ритм жизни таков, что мы вынуждены питаться фаст-</w:t>
      </w:r>
      <w:proofErr w:type="spellStart"/>
      <w:r w:rsidRPr="7FDE9295">
        <w:rPr>
          <w:rFonts w:asciiTheme="majorHAnsi" w:eastAsiaTheme="majorEastAsia" w:hAnsiTheme="majorHAnsi" w:cstheme="majorBidi"/>
          <w:sz w:val="20"/>
          <w:szCs w:val="20"/>
        </w:rPr>
        <w:t>фудом</w:t>
      </w:r>
      <w:proofErr w:type="spellEnd"/>
      <w:r w:rsidRPr="7FDE9295">
        <w:rPr>
          <w:rFonts w:asciiTheme="majorHAnsi" w:eastAsiaTheme="majorEastAsia" w:hAnsiTheme="majorHAnsi" w:cstheme="majorBidi"/>
          <w:sz w:val="20"/>
          <w:szCs w:val="20"/>
        </w:rPr>
        <w:t xml:space="preserve">, дышать воздухом, насыщенным выхлопными газами, просиживать большую часть времени офисе, обеспечивая себе малоподвижный образ жизни и подвергая наш организм ежедневным стрессам. Все перечисленное не лучшим образом отражается на нашей фигуре, а также на состоянии внутренних органов, суставов, кожи, волос и ногтей. Становится очевидным, что нашему организму просто необходимо периодически проводить чистку от шлаков и токсинов. Для проведения курсов очищения организма от токсинов и подготовки его к последующему насыщению полезными веществами нашей лабораторией разработана уникальная многокомпонентная система </w:t>
      </w:r>
      <w:proofErr w:type="spellStart"/>
      <w:r w:rsidRPr="7FDE9295">
        <w:rPr>
          <w:rFonts w:asciiTheme="majorHAnsi" w:eastAsiaTheme="majorEastAsia" w:hAnsiTheme="majorHAnsi" w:cstheme="majorBidi"/>
          <w:b/>
          <w:bCs/>
          <w:sz w:val="20"/>
          <w:szCs w:val="20"/>
        </w:rPr>
        <w:t>Детокс</w:t>
      </w:r>
      <w:proofErr w:type="spellEnd"/>
      <w:r w:rsidRPr="7FDE9295">
        <w:rPr>
          <w:rFonts w:asciiTheme="majorHAnsi" w:eastAsiaTheme="majorEastAsia" w:hAnsiTheme="majorHAnsi" w:cstheme="majorBidi"/>
          <w:sz w:val="20"/>
          <w:szCs w:val="20"/>
        </w:rPr>
        <w:t xml:space="preserve"> в форме жевательных пастилок, включающих сбалансированную комбинацию витаминов, овощей, фруктов, ягод и особых растительных экстрактов.</w:t>
      </w:r>
    </w:p>
    <w:p w14:paraId="45FB0818" w14:textId="77777777" w:rsidR="00686113" w:rsidRPr="001975C2" w:rsidRDefault="00686113" w:rsidP="7FDE9295">
      <w:pPr>
        <w:spacing w:line="223" w:lineRule="exact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585CFC51" w14:textId="77777777" w:rsidR="00686113" w:rsidRDefault="009550FA" w:rsidP="00670B55">
      <w:pPr>
        <w:spacing w:line="252" w:lineRule="auto"/>
        <w:ind w:right="1686"/>
        <w:jc w:val="both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>Детокс</w:t>
      </w:r>
      <w:proofErr w:type="spellEnd"/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–</w:t>
      </w: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это уникальная система очищения,</w:t>
      </w: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направленная на борьбу с</w:t>
      </w: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1975C2">
        <w:rPr>
          <w:rFonts w:ascii="Calibri Light" w:eastAsia="Calibri Light" w:hAnsi="Calibri Light" w:cs="Calibri Light"/>
          <w:sz w:val="20"/>
          <w:szCs w:val="20"/>
        </w:rPr>
        <w:t>результатами неправильного образа жизни и восстановление обменных процессов организма на клеточном уровне. Многокомпонентность системы показала большую эффективность из-за синергизма - взаимного усиления действия входящих в состав компонентов. Работающие по разным механизмам, они позволяют добиваться видимого результата с меньшими дозировками. Кроме того, входящие в состав «вспомогательные» вещества снимают побочные эффекты и обеспечивают комфорт во время важнейшего процесса под названием «</w:t>
      </w:r>
      <w:proofErr w:type="spellStart"/>
      <w:r w:rsidRPr="001975C2">
        <w:rPr>
          <w:rFonts w:ascii="Calibri Light" w:eastAsia="Calibri Light" w:hAnsi="Calibri Light" w:cs="Calibri Light"/>
          <w:sz w:val="20"/>
          <w:szCs w:val="20"/>
        </w:rPr>
        <w:t>детокс</w:t>
      </w:r>
      <w:proofErr w:type="spellEnd"/>
      <w:r w:rsidRPr="001975C2">
        <w:rPr>
          <w:rFonts w:ascii="Calibri Light" w:eastAsia="Calibri Light" w:hAnsi="Calibri Light" w:cs="Calibri Light"/>
          <w:sz w:val="20"/>
          <w:szCs w:val="20"/>
        </w:rPr>
        <w:t>».</w:t>
      </w:r>
      <w:r w:rsidR="007908C4" w:rsidRPr="007908C4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049F31CB" w14:textId="77777777" w:rsidR="00686113" w:rsidRPr="001975C2" w:rsidRDefault="00686113" w:rsidP="00B66F1C">
      <w:pPr>
        <w:spacing w:line="171" w:lineRule="exact"/>
        <w:jc w:val="both"/>
        <w:rPr>
          <w:sz w:val="24"/>
          <w:szCs w:val="24"/>
        </w:rPr>
      </w:pPr>
    </w:p>
    <w:p w14:paraId="1B251569" w14:textId="77777777" w:rsidR="00686113" w:rsidRDefault="009550FA" w:rsidP="00670B55">
      <w:pPr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1975C2">
        <w:rPr>
          <w:rFonts w:ascii="Calibri Light" w:eastAsia="Calibri Light" w:hAnsi="Calibri Light" w:cs="Calibri Light"/>
          <w:b/>
          <w:bCs/>
          <w:sz w:val="20"/>
          <w:szCs w:val="20"/>
        </w:rPr>
        <w:t>Как это работает?</w:t>
      </w:r>
    </w:p>
    <w:p w14:paraId="53128261" w14:textId="77777777" w:rsidR="0023039C" w:rsidRDefault="0023039C" w:rsidP="00B66F1C">
      <w:pPr>
        <w:ind w:left="260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</w:p>
    <w:p w14:paraId="3025BFB9" w14:textId="77777777" w:rsidR="00686113" w:rsidRPr="0023039C" w:rsidRDefault="009550FA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Аскорбиновая кислота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(витамин С)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—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ключевой витамин в программе </w:t>
      </w:r>
      <w:proofErr w:type="spellStart"/>
      <w:r w:rsidRPr="0023039C">
        <w:rPr>
          <w:rFonts w:asciiTheme="majorHAnsi" w:eastAsia="Calibri Light" w:hAnsiTheme="majorHAnsi" w:cstheme="majorHAnsi"/>
          <w:sz w:val="20"/>
          <w:szCs w:val="20"/>
        </w:rPr>
        <w:t>детокса</w:t>
      </w:r>
      <w:proofErr w:type="spellEnd"/>
      <w:r w:rsidRPr="0023039C">
        <w:rPr>
          <w:rFonts w:asciiTheme="majorHAnsi" w:eastAsia="Calibri Light" w:hAnsiTheme="majorHAnsi" w:cstheme="majorHAnsi"/>
          <w:sz w:val="20"/>
          <w:szCs w:val="20"/>
        </w:rPr>
        <w:t>.</w:t>
      </w:r>
    </w:p>
    <w:p w14:paraId="62486C05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FEE812B" w14:textId="77777777" w:rsidR="00670B55" w:rsidRDefault="009550FA" w:rsidP="00670B55">
      <w:pPr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Стимулирует синтез карнитина (аминокислоты) и норадреналина</w:t>
      </w:r>
      <w:r w:rsidR="00670B5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(</w:t>
      </w:r>
      <w:proofErr w:type="spellStart"/>
      <w:r w:rsidRPr="0023039C">
        <w:rPr>
          <w:rFonts w:asciiTheme="majorHAnsi" w:eastAsia="Calibri Light" w:hAnsiTheme="majorHAnsi" w:cstheme="majorHAnsi"/>
          <w:sz w:val="20"/>
          <w:szCs w:val="20"/>
        </w:rPr>
        <w:t>нейромедиатора</w:t>
      </w:r>
      <w:proofErr w:type="spellEnd"/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), </w:t>
      </w:r>
    </w:p>
    <w:p w14:paraId="0E800019" w14:textId="77777777" w:rsidR="00670B55" w:rsidRDefault="009550FA" w:rsidP="00670B55">
      <w:pPr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которые повышают переработку липидов в энергию. Благодаря</w:t>
      </w:r>
      <w:r w:rsidR="00670B5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этому, </w:t>
      </w:r>
    </w:p>
    <w:p w14:paraId="1571E40F" w14:textId="77777777" w:rsidR="00670B55" w:rsidRDefault="009550FA" w:rsidP="00670B55">
      <w:pPr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предотвращается отложение жира в скелетной мускулатуре, мягких тканях,</w:t>
      </w:r>
      <w:r w:rsidR="00670B5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сердце и </w:t>
      </w:r>
    </w:p>
    <w:p w14:paraId="0F74EE07" w14:textId="77777777" w:rsidR="00670B55" w:rsidRDefault="009550FA" w:rsidP="00670B55">
      <w:pPr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печени. Кроме того, этот нутриент ускоряет синтез собственного</w:t>
      </w:r>
      <w:r w:rsidR="00670B5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коллагена, </w:t>
      </w:r>
    </w:p>
    <w:p w14:paraId="32F5307D" w14:textId="5D6DFEB1" w:rsidR="00686113" w:rsidRDefault="009550FA" w:rsidP="00670B55">
      <w:pPr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уменьшает выраженность целлюлита, укрепляет стенки кровеносных</w:t>
      </w:r>
      <w:r w:rsidR="00670B5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сосудов. </w:t>
      </w:r>
    </w:p>
    <w:p w14:paraId="5FD0B98C" w14:textId="77777777" w:rsidR="00670B55" w:rsidRPr="0023039C" w:rsidRDefault="00670B55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1CE6FB4" w14:textId="77777777" w:rsidR="00686113" w:rsidRDefault="009550FA" w:rsidP="00670B55">
      <w:pPr>
        <w:ind w:right="1726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Альфа – токоферола ацетат (витамин Е) –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наиболее активная форма витамина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Е. Сильнейший антиоксидант, стабилизатор гормонального фона. Витамин Е нормализует углеводный и липидный метаболизм, ускоряет обменные процессы в дерме, улучшает функциональное состояние желудочно-кишечного тракта. Великолепно работает в паре с витаминами С и А, усиливает действие фруктово-овощной смеси и обеспечивает правильное распределение полезных веществ, обеспечивая организм энергией и легкостью. </w:t>
      </w:r>
    </w:p>
    <w:p w14:paraId="656B1A41" w14:textId="77777777" w:rsidR="00670B55" w:rsidRPr="0023039C" w:rsidRDefault="00670B55" w:rsidP="00670B55">
      <w:pPr>
        <w:ind w:right="1726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DFC75EF" w14:textId="77777777" w:rsidR="00686113" w:rsidRPr="0023039C" w:rsidRDefault="009550FA" w:rsidP="00670B55">
      <w:pPr>
        <w:ind w:right="1706"/>
        <w:contextualSpacing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>Ретинола</w:t>
      </w:r>
      <w:proofErr w:type="spellEnd"/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ацетат (витамин А) –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еще один незаменимый компонент в программе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очищения. Стимулирует выработку иммунных клеток, способствует естественному обновлению эпителиального слоя легких и бронхов, ставя преграду на пути вредных внешних факторов – вирусов, бактерий, табачного дыма, токсических и химических веществ, повышая тем самым барьерные функции организма, который становится очень уязвимым </w:t>
      </w:r>
      <w:proofErr w:type="gramStart"/>
      <w:r w:rsidRPr="0023039C">
        <w:rPr>
          <w:rFonts w:asciiTheme="majorHAnsi" w:eastAsia="Calibri Light" w:hAnsiTheme="majorHAnsi" w:cstheme="majorHAnsi"/>
          <w:sz w:val="20"/>
          <w:szCs w:val="20"/>
        </w:rPr>
        <w:t>во время</w:t>
      </w:r>
      <w:proofErr w:type="gramEnd"/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proofErr w:type="spellStart"/>
      <w:r w:rsidRPr="0023039C">
        <w:rPr>
          <w:rFonts w:asciiTheme="majorHAnsi" w:eastAsia="Calibri Light" w:hAnsiTheme="majorHAnsi" w:cstheme="majorHAnsi"/>
          <w:sz w:val="20"/>
          <w:szCs w:val="20"/>
        </w:rPr>
        <w:t>детокса</w:t>
      </w:r>
      <w:proofErr w:type="spellEnd"/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. </w:t>
      </w:r>
    </w:p>
    <w:p w14:paraId="678805E9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i/>
          <w:iCs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lastRenderedPageBreak/>
        <w:t xml:space="preserve">Цинк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–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один из самых необходимых микроэлементов для сладкоежек.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</w:p>
    <w:p w14:paraId="196FC4C5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Цинк входит</w:t>
      </w:r>
      <w:r w:rsidR="00670B5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состав инсулина, а значит, помогает регулировать сахар в крови. </w:t>
      </w:r>
    </w:p>
    <w:p w14:paraId="773EA5EE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Кроме этого, цинк служит своеобразным катализатором множества химических </w:t>
      </w:r>
    </w:p>
    <w:p w14:paraId="307DD597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реакций, протекающих в организме, активирует расщепление белков, </w:t>
      </w:r>
    </w:p>
    <w:p w14:paraId="1FB56785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жиров и углеводов, поддерживает кислотный баланс, является одним из </w:t>
      </w:r>
    </w:p>
    <w:p w14:paraId="7A47AF33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самых эффективных антиоксидантов. Предотвращает влияние вредных </w:t>
      </w:r>
    </w:p>
    <w:p w14:paraId="7E9ED394" w14:textId="77777777" w:rsidR="00670B55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факторов на печень, обеспечивая высокое качество процесса очищения </w:t>
      </w:r>
    </w:p>
    <w:p w14:paraId="770BFE83" w14:textId="2E27E395" w:rsidR="00686113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организма от шлаков и токсинов.</w:t>
      </w:r>
    </w:p>
    <w:p w14:paraId="4B5286B2" w14:textId="77777777" w:rsidR="00670B55" w:rsidRPr="0023039C" w:rsidRDefault="00670B55" w:rsidP="00670B55">
      <w:pPr>
        <w:ind w:left="26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86C9155" w14:textId="77777777" w:rsidR="00686113" w:rsidRDefault="009550FA" w:rsidP="00670B55">
      <w:pPr>
        <w:ind w:left="260" w:right="1806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Экстракт эхинацеи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–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поистине уникальный компонент для </w:t>
      </w:r>
      <w:proofErr w:type="spellStart"/>
      <w:r w:rsidRPr="0023039C">
        <w:rPr>
          <w:rFonts w:asciiTheme="majorHAnsi" w:eastAsia="Calibri Light" w:hAnsiTheme="majorHAnsi" w:cstheme="majorHAnsi"/>
          <w:sz w:val="20"/>
          <w:szCs w:val="20"/>
        </w:rPr>
        <w:t>детокса</w:t>
      </w:r>
      <w:proofErr w:type="spellEnd"/>
      <w:r w:rsidRPr="0023039C">
        <w:rPr>
          <w:rFonts w:asciiTheme="majorHAnsi" w:eastAsia="Calibri Light" w:hAnsiTheme="majorHAnsi" w:cstheme="majorHAnsi"/>
          <w:sz w:val="20"/>
          <w:szCs w:val="20"/>
        </w:rPr>
        <w:t>.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В его состав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входят элементы из разных биологически активных групп: полисахариды; </w:t>
      </w:r>
      <w:proofErr w:type="spellStart"/>
      <w:r w:rsidRPr="0023039C">
        <w:rPr>
          <w:rFonts w:asciiTheme="majorHAnsi" w:eastAsia="Calibri Light" w:hAnsiTheme="majorHAnsi" w:cstheme="majorHAnsi"/>
          <w:sz w:val="20"/>
          <w:szCs w:val="20"/>
        </w:rPr>
        <w:t>флавоноиды</w:t>
      </w:r>
      <w:proofErr w:type="spellEnd"/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; органические кислоты и их производные; липиды; фенолы; терпены; </w:t>
      </w:r>
      <w:proofErr w:type="spellStart"/>
      <w:r w:rsidRPr="0023039C">
        <w:rPr>
          <w:rFonts w:asciiTheme="majorHAnsi" w:eastAsia="Calibri Light" w:hAnsiTheme="majorHAnsi" w:cstheme="majorHAnsi"/>
          <w:sz w:val="20"/>
          <w:szCs w:val="20"/>
        </w:rPr>
        <w:t>фитостеролы</w:t>
      </w:r>
      <w:proofErr w:type="spellEnd"/>
      <w:r w:rsidRPr="0023039C">
        <w:rPr>
          <w:rFonts w:asciiTheme="majorHAnsi" w:eastAsia="Calibri Light" w:hAnsiTheme="majorHAnsi" w:cstheme="majorHAnsi"/>
          <w:sz w:val="20"/>
          <w:szCs w:val="20"/>
        </w:rPr>
        <w:t>; сапонины; смолы; дубильные вещества; эфирные масла; витамины и минералы. В корневищах эхинацеи содержится большое количество крахмала и клетчатки, которые стимулируют работу кишечника, помогают вывести шлаки и токсины, устранить гнилостные процессы.</w:t>
      </w:r>
    </w:p>
    <w:p w14:paraId="38064404" w14:textId="77777777" w:rsidR="00670B55" w:rsidRPr="0023039C" w:rsidRDefault="00670B55" w:rsidP="00670B55">
      <w:pPr>
        <w:ind w:left="260" w:right="1806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6506666" w14:textId="77777777" w:rsidR="0023039C" w:rsidRDefault="009550FA" w:rsidP="00670B55">
      <w:pPr>
        <w:ind w:left="260" w:right="1706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Фруктово-овощная смесь –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уникальная комбинация из полезных веществ,</w:t>
      </w: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 xml:space="preserve">обеспечивающих комфортное очищение организма от шлаков и токсинов. Не содержит слабительных и мочегонных компонентов. Очищение организма происходит за счет уникальных свойств ягод, фруктов и овощей, наполняющих организм витаминами, минералами и другими полезными элементами, тем самым обеспечивая оздоровление и энергетическое равновесие всех биохимических процессов в организме. </w:t>
      </w:r>
    </w:p>
    <w:p w14:paraId="0FB78278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78BE8DA" w14:textId="77777777" w:rsidR="00686113" w:rsidRPr="0023039C" w:rsidRDefault="009550FA" w:rsidP="00670B55">
      <w:pPr>
        <w:ind w:left="26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>Энергетическая ценность одной пастилки - 12 Ккал/54 кДж</w:t>
      </w:r>
    </w:p>
    <w:p w14:paraId="1FC39945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29CCE29" w14:textId="77777777" w:rsidR="00686113" w:rsidRPr="0023039C" w:rsidRDefault="009550FA" w:rsidP="00670B55">
      <w:pPr>
        <w:ind w:left="26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>Рекомендации по применению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: взрослым по 1-2 пастилки в день во время еды.</w:t>
      </w:r>
    </w:p>
    <w:p w14:paraId="0562CB0E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3C6DE4F" w14:textId="77777777" w:rsidR="00686113" w:rsidRPr="0023039C" w:rsidRDefault="009550FA" w:rsidP="00670B55">
      <w:pPr>
        <w:ind w:left="260" w:right="168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Условия хранения: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в сухом, защищенном от попадания прямых солнечных лучей,</w:t>
      </w: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недоступном для детей месте при температуре от +5 до +25°С и относительной влажности воздуха не более 75%.</w:t>
      </w:r>
    </w:p>
    <w:p w14:paraId="34CE0A41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13F5EAC" w14:textId="77777777" w:rsidR="00686113" w:rsidRPr="0023039C" w:rsidRDefault="009550FA" w:rsidP="00670B55">
      <w:pPr>
        <w:numPr>
          <w:ilvl w:val="0"/>
          <w:numId w:val="4"/>
        </w:numPr>
        <w:tabs>
          <w:tab w:val="left" w:pos="428"/>
        </w:tabs>
        <w:ind w:left="260" w:right="1686" w:firstLine="2"/>
        <w:contextualSpacing/>
        <w:jc w:val="both"/>
        <w:rPr>
          <w:rFonts w:asciiTheme="majorHAnsi" w:eastAsia="Calibri Light" w:hAnsiTheme="majorHAnsi" w:cstheme="majorHAnsi"/>
          <w:i/>
          <w:iCs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i/>
          <w:iCs/>
          <w:sz w:val="20"/>
          <w:szCs w:val="20"/>
        </w:rPr>
        <w:t>связи с тем, что пастилки имеют натуральный состав, со временем может измениться цвет и консистенция, что никак не отразится на высоком качестве продукта.</w:t>
      </w:r>
    </w:p>
    <w:p w14:paraId="62EBF3C5" w14:textId="77777777" w:rsidR="007908C4" w:rsidRPr="0023039C" w:rsidRDefault="007908C4" w:rsidP="00670B55">
      <w:pPr>
        <w:tabs>
          <w:tab w:val="left" w:pos="428"/>
        </w:tabs>
        <w:ind w:left="262" w:right="1686"/>
        <w:contextualSpacing/>
        <w:jc w:val="both"/>
        <w:rPr>
          <w:rFonts w:asciiTheme="majorHAnsi" w:eastAsia="Calibri Light" w:hAnsiTheme="majorHAnsi" w:cstheme="majorHAnsi"/>
          <w:i/>
          <w:iCs/>
          <w:sz w:val="20"/>
          <w:szCs w:val="20"/>
        </w:rPr>
      </w:pPr>
    </w:p>
    <w:p w14:paraId="4E221EF4" w14:textId="77777777" w:rsidR="007908C4" w:rsidRPr="0023039C" w:rsidRDefault="0023039C" w:rsidP="00670B55">
      <w:pPr>
        <w:tabs>
          <w:tab w:val="left" w:pos="428"/>
        </w:tabs>
        <w:ind w:left="262" w:right="1686"/>
        <w:contextualSpacing/>
        <w:jc w:val="both"/>
        <w:rPr>
          <w:rFonts w:asciiTheme="majorHAnsi" w:eastAsia="Calibri Light" w:hAnsiTheme="majorHAnsi" w:cstheme="majorHAnsi"/>
          <w:b/>
          <w:iCs/>
          <w:sz w:val="20"/>
          <w:szCs w:val="20"/>
        </w:rPr>
      </w:pPr>
      <w:r>
        <w:rPr>
          <w:rFonts w:asciiTheme="majorHAnsi" w:eastAsia="Calibri Light" w:hAnsiTheme="majorHAnsi" w:cstheme="majorHAnsi"/>
          <w:b/>
          <w:iCs/>
          <w:sz w:val="20"/>
          <w:szCs w:val="20"/>
        </w:rPr>
        <w:t xml:space="preserve">Разработано лабораторией </w:t>
      </w:r>
      <w:r w:rsidR="007908C4" w:rsidRPr="0023039C">
        <w:rPr>
          <w:rFonts w:asciiTheme="majorHAnsi" w:eastAsia="Calibri Light" w:hAnsiTheme="majorHAnsi" w:cstheme="majorHAnsi"/>
          <w:b/>
          <w:iCs/>
          <w:sz w:val="20"/>
          <w:szCs w:val="20"/>
        </w:rPr>
        <w:t>«КОСМОФАРМ»</w:t>
      </w:r>
    </w:p>
    <w:p w14:paraId="6D98A12B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6402729" w14:textId="77777777" w:rsidR="00686113" w:rsidRPr="0023039C" w:rsidRDefault="009550FA" w:rsidP="00670B55">
      <w:pPr>
        <w:ind w:left="260" w:right="17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sz w:val="20"/>
          <w:szCs w:val="20"/>
        </w:rPr>
        <w:t>Для реализации населению через аптечную сеть и специализированные магазины, отделы торговой сети.</w:t>
      </w:r>
    </w:p>
    <w:p w14:paraId="2946DB82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E657E16" w14:textId="77777777" w:rsidR="00686113" w:rsidRPr="0023039C" w:rsidRDefault="009550FA" w:rsidP="00670B55">
      <w:pPr>
        <w:ind w:left="26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Срок годности: </w:t>
      </w:r>
      <w:r w:rsidRPr="0023039C">
        <w:rPr>
          <w:rFonts w:asciiTheme="majorHAnsi" w:eastAsia="Calibri Light" w:hAnsiTheme="majorHAnsi" w:cstheme="majorHAnsi"/>
          <w:sz w:val="20"/>
          <w:szCs w:val="20"/>
        </w:rPr>
        <w:t>2 года с даты изготовления</w:t>
      </w:r>
    </w:p>
    <w:p w14:paraId="5997CC1D" w14:textId="77777777" w:rsidR="00686113" w:rsidRPr="0023039C" w:rsidRDefault="00686113" w:rsidP="00670B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6A833F5" w14:textId="77777777" w:rsidR="00F671EF" w:rsidRDefault="009550FA" w:rsidP="00670B55">
      <w:pPr>
        <w:ind w:left="260"/>
        <w:contextualSpacing/>
        <w:jc w:val="both"/>
        <w:rPr>
          <w:rFonts w:asciiTheme="majorHAnsi" w:eastAsia="Calibri Light" w:hAnsiTheme="majorHAnsi" w:cstheme="majorHAnsi"/>
          <w:b/>
          <w:bCs/>
          <w:sz w:val="20"/>
          <w:szCs w:val="20"/>
        </w:rPr>
      </w:pP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Организация, принимающая претензии на территории </w:t>
      </w:r>
      <w:r w:rsidR="00F671EF"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Евразийского </w:t>
      </w:r>
    </w:p>
    <w:p w14:paraId="7ABC7AC7" w14:textId="77777777" w:rsidR="00F671EF" w:rsidRDefault="00F671EF" w:rsidP="00670B55">
      <w:pPr>
        <w:ind w:left="260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>
        <w:rPr>
          <w:rFonts w:asciiTheme="majorHAnsi" w:eastAsia="Calibri Light" w:hAnsiTheme="majorHAnsi" w:cstheme="majorHAnsi"/>
          <w:b/>
          <w:bCs/>
          <w:sz w:val="20"/>
          <w:szCs w:val="20"/>
        </w:rPr>
        <w:t>экономического союза</w:t>
      </w:r>
      <w:r w:rsidRPr="0023039C">
        <w:rPr>
          <w:rFonts w:asciiTheme="majorHAnsi" w:eastAsia="Calibri Light" w:hAnsiTheme="majorHAnsi" w:cstheme="majorHAnsi"/>
          <w:b/>
          <w:bCs/>
          <w:sz w:val="20"/>
          <w:szCs w:val="20"/>
        </w:rPr>
        <w:t>:</w:t>
      </w:r>
      <w:r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 </w:t>
      </w:r>
      <w:r w:rsidRPr="00F671EF">
        <w:rPr>
          <w:rFonts w:asciiTheme="majorHAnsi" w:eastAsia="Calibri Light" w:hAnsiTheme="majorHAnsi" w:cstheme="majorHAnsi"/>
          <w:bCs/>
          <w:sz w:val="20"/>
          <w:szCs w:val="20"/>
        </w:rPr>
        <w:t xml:space="preserve">ООО </w:t>
      </w:r>
      <w:r w:rsidR="009550FA" w:rsidRPr="00F671EF">
        <w:rPr>
          <w:rFonts w:asciiTheme="majorHAnsi" w:eastAsia="Calibri Light" w:hAnsiTheme="majorHAnsi" w:cstheme="majorHAnsi"/>
          <w:sz w:val="20"/>
          <w:szCs w:val="20"/>
        </w:rPr>
        <w:t>«КОСМОФАРМ</w:t>
      </w:r>
      <w:r w:rsidR="009550FA" w:rsidRPr="0023039C">
        <w:rPr>
          <w:rFonts w:asciiTheme="majorHAnsi" w:eastAsia="Calibri Light" w:hAnsiTheme="majorHAnsi" w:cstheme="majorHAnsi"/>
          <w:sz w:val="20"/>
          <w:szCs w:val="20"/>
        </w:rPr>
        <w:t>»</w:t>
      </w:r>
      <w:r w:rsidR="0023039C" w:rsidRPr="0023039C">
        <w:rPr>
          <w:rFonts w:asciiTheme="majorHAnsi" w:eastAsia="Calibri Light" w:hAnsiTheme="majorHAnsi" w:cstheme="majorHAnsi"/>
          <w:sz w:val="20"/>
          <w:szCs w:val="20"/>
        </w:rPr>
        <w:t xml:space="preserve"> </w:t>
      </w:r>
    </w:p>
    <w:p w14:paraId="21D61580" w14:textId="77777777" w:rsidR="00E0195F" w:rsidRDefault="00E0195F" w:rsidP="00670B55">
      <w:pPr>
        <w:tabs>
          <w:tab w:val="left" w:pos="696"/>
        </w:tabs>
        <w:ind w:right="2566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>
        <w:rPr>
          <w:rFonts w:asciiTheme="majorHAnsi" w:eastAsia="Calibri Light" w:hAnsiTheme="majorHAnsi" w:cstheme="majorHAnsi"/>
          <w:sz w:val="20"/>
          <w:szCs w:val="20"/>
        </w:rPr>
        <w:t xml:space="preserve">      </w:t>
      </w:r>
      <w:r w:rsidR="009550FA" w:rsidRPr="00F671EF">
        <w:rPr>
          <w:rFonts w:asciiTheme="majorHAnsi" w:eastAsia="Calibri Light" w:hAnsiTheme="majorHAnsi" w:cstheme="majorHAnsi"/>
          <w:sz w:val="20"/>
          <w:szCs w:val="20"/>
        </w:rPr>
        <w:t>Россия, 107076, г. Москва</w:t>
      </w:r>
      <w:r>
        <w:rPr>
          <w:rFonts w:asciiTheme="majorHAnsi" w:eastAsia="Calibri Light" w:hAnsiTheme="majorHAnsi" w:cstheme="majorHAnsi"/>
          <w:sz w:val="20"/>
          <w:szCs w:val="20"/>
        </w:rPr>
        <w:t>, ул. Стромынка, д.19, корп. 2</w:t>
      </w:r>
    </w:p>
    <w:p w14:paraId="4BC06B82" w14:textId="77777777" w:rsidR="00686113" w:rsidRPr="00F671EF" w:rsidRDefault="00F671EF" w:rsidP="00670B55">
      <w:pPr>
        <w:tabs>
          <w:tab w:val="left" w:pos="696"/>
        </w:tabs>
        <w:ind w:right="2566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F671EF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="00E0195F">
        <w:rPr>
          <w:rFonts w:asciiTheme="majorHAnsi" w:eastAsia="Calibri Light" w:hAnsiTheme="majorHAnsi" w:cstheme="majorHAnsi"/>
          <w:sz w:val="20"/>
          <w:szCs w:val="20"/>
        </w:rPr>
        <w:t xml:space="preserve">     </w:t>
      </w:r>
      <w:r>
        <w:rPr>
          <w:rFonts w:asciiTheme="majorHAnsi" w:eastAsia="Calibri Light" w:hAnsiTheme="majorHAnsi" w:cstheme="majorHAnsi"/>
          <w:sz w:val="20"/>
          <w:szCs w:val="20"/>
        </w:rPr>
        <w:t>Т</w:t>
      </w:r>
      <w:r w:rsidR="009550FA" w:rsidRPr="00F671EF">
        <w:rPr>
          <w:rFonts w:asciiTheme="majorHAnsi" w:eastAsia="Calibri Light" w:hAnsiTheme="majorHAnsi" w:cstheme="majorHAnsi"/>
          <w:sz w:val="20"/>
          <w:szCs w:val="20"/>
        </w:rPr>
        <w:t>ел: +7 495 644-00</w:t>
      </w:r>
      <w:r w:rsidRPr="00F671EF">
        <w:rPr>
          <w:rFonts w:asciiTheme="majorHAnsi" w:eastAsia="Calibri Light" w:hAnsiTheme="majorHAnsi" w:cstheme="majorHAnsi"/>
          <w:sz w:val="20"/>
          <w:szCs w:val="20"/>
        </w:rPr>
        <w:t>-</w:t>
      </w:r>
      <w:r w:rsidR="009550FA" w:rsidRPr="00F671EF">
        <w:rPr>
          <w:rFonts w:asciiTheme="majorHAnsi" w:eastAsia="Calibri Light" w:hAnsiTheme="majorHAnsi" w:cstheme="majorHAnsi"/>
          <w:sz w:val="20"/>
          <w:szCs w:val="20"/>
        </w:rPr>
        <w:t xml:space="preserve">31, </w:t>
      </w:r>
      <w:hyperlink r:id="rId5" w:history="1">
        <w:r w:rsidRPr="00F671EF">
          <w:rPr>
            <w:rStyle w:val="a3"/>
            <w:rFonts w:asciiTheme="majorHAnsi" w:eastAsia="Calibri Light" w:hAnsiTheme="majorHAnsi" w:cstheme="majorHAnsi"/>
            <w:sz w:val="20"/>
            <w:szCs w:val="20"/>
            <w:lang w:val="en-US"/>
          </w:rPr>
          <w:t>office</w:t>
        </w:r>
        <w:r w:rsidRPr="00F671EF">
          <w:rPr>
            <w:rStyle w:val="a3"/>
            <w:rFonts w:asciiTheme="majorHAnsi" w:eastAsia="Calibri Light" w:hAnsiTheme="majorHAnsi" w:cstheme="majorHAnsi"/>
            <w:sz w:val="20"/>
            <w:szCs w:val="20"/>
          </w:rPr>
          <w:t>@</w:t>
        </w:r>
        <w:proofErr w:type="spellStart"/>
        <w:r w:rsidRPr="00F671EF">
          <w:rPr>
            <w:rStyle w:val="a3"/>
            <w:rFonts w:asciiTheme="majorHAnsi" w:eastAsia="Calibri Light" w:hAnsiTheme="majorHAnsi" w:cstheme="majorHAnsi"/>
            <w:sz w:val="20"/>
            <w:szCs w:val="20"/>
            <w:lang w:val="en-US"/>
          </w:rPr>
          <w:t>cosmopharm</w:t>
        </w:r>
        <w:proofErr w:type="spellEnd"/>
        <w:r w:rsidRPr="00F671EF">
          <w:rPr>
            <w:rStyle w:val="a3"/>
            <w:rFonts w:asciiTheme="majorHAnsi" w:eastAsia="Calibri Light" w:hAnsiTheme="majorHAnsi" w:cstheme="majorHAnsi"/>
            <w:sz w:val="20"/>
            <w:szCs w:val="20"/>
          </w:rPr>
          <w:t>.</w:t>
        </w:r>
        <w:proofErr w:type="spellStart"/>
        <w:r w:rsidRPr="00F671EF">
          <w:rPr>
            <w:rStyle w:val="a3"/>
            <w:rFonts w:asciiTheme="majorHAnsi" w:eastAsia="Calibri Light" w:hAnsiTheme="majorHAnsi" w:cstheme="majorHAnsi"/>
            <w:sz w:val="20"/>
            <w:szCs w:val="20"/>
            <w:lang w:val="en-US"/>
          </w:rPr>
          <w:t>ru</w:t>
        </w:r>
        <w:proofErr w:type="spellEnd"/>
      </w:hyperlink>
    </w:p>
    <w:p w14:paraId="110FFD37" w14:textId="77777777" w:rsidR="00F671EF" w:rsidRPr="00F671EF" w:rsidRDefault="00F671EF" w:rsidP="00670B55">
      <w:pPr>
        <w:tabs>
          <w:tab w:val="left" w:pos="696"/>
        </w:tabs>
        <w:ind w:left="260" w:right="2566"/>
        <w:contextualSpacing/>
        <w:jc w:val="both"/>
        <w:rPr>
          <w:rFonts w:asciiTheme="majorHAnsi" w:eastAsia="Calibri Light" w:hAnsiTheme="majorHAnsi" w:cstheme="majorHAnsi"/>
          <w:sz w:val="20"/>
          <w:szCs w:val="20"/>
        </w:rPr>
      </w:pPr>
    </w:p>
    <w:sectPr w:rsidR="00F671EF" w:rsidRPr="00F671EF">
      <w:pgSz w:w="11900" w:h="16838"/>
      <w:pgMar w:top="60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E98DAAE"/>
    <w:lvl w:ilvl="0" w:tplc="EBF25876">
      <w:start w:val="1"/>
      <w:numFmt w:val="bullet"/>
      <w:lvlText w:val="ООО"/>
      <w:lvlJc w:val="left"/>
    </w:lvl>
    <w:lvl w:ilvl="1" w:tplc="2F2E825C">
      <w:numFmt w:val="decimal"/>
      <w:lvlText w:val=""/>
      <w:lvlJc w:val="left"/>
    </w:lvl>
    <w:lvl w:ilvl="2" w:tplc="8B023642">
      <w:numFmt w:val="decimal"/>
      <w:lvlText w:val=""/>
      <w:lvlJc w:val="left"/>
    </w:lvl>
    <w:lvl w:ilvl="3" w:tplc="08CCFE42">
      <w:numFmt w:val="decimal"/>
      <w:lvlText w:val=""/>
      <w:lvlJc w:val="left"/>
    </w:lvl>
    <w:lvl w:ilvl="4" w:tplc="C970843E">
      <w:numFmt w:val="decimal"/>
      <w:lvlText w:val=""/>
      <w:lvlJc w:val="left"/>
    </w:lvl>
    <w:lvl w:ilvl="5" w:tplc="D0BA16E6">
      <w:numFmt w:val="decimal"/>
      <w:lvlText w:val=""/>
      <w:lvlJc w:val="left"/>
    </w:lvl>
    <w:lvl w:ilvl="6" w:tplc="DFF8B67E">
      <w:numFmt w:val="decimal"/>
      <w:lvlText w:val=""/>
      <w:lvlJc w:val="left"/>
    </w:lvl>
    <w:lvl w:ilvl="7" w:tplc="B09030A4">
      <w:numFmt w:val="decimal"/>
      <w:lvlText w:val=""/>
      <w:lvlJc w:val="left"/>
    </w:lvl>
    <w:lvl w:ilvl="8" w:tplc="6D4A4CC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7C4FA74"/>
    <w:lvl w:ilvl="0" w:tplc="B6929040">
      <w:start w:val="1"/>
      <w:numFmt w:val="decimal"/>
      <w:lvlText w:val="%1."/>
      <w:lvlJc w:val="left"/>
    </w:lvl>
    <w:lvl w:ilvl="1" w:tplc="4A90D5B6">
      <w:numFmt w:val="decimal"/>
      <w:lvlText w:val=""/>
      <w:lvlJc w:val="left"/>
    </w:lvl>
    <w:lvl w:ilvl="2" w:tplc="4E4AD94C">
      <w:numFmt w:val="decimal"/>
      <w:lvlText w:val=""/>
      <w:lvlJc w:val="left"/>
    </w:lvl>
    <w:lvl w:ilvl="3" w:tplc="B680C5FC">
      <w:numFmt w:val="decimal"/>
      <w:lvlText w:val=""/>
      <w:lvlJc w:val="left"/>
    </w:lvl>
    <w:lvl w:ilvl="4" w:tplc="01AEDDF8">
      <w:numFmt w:val="decimal"/>
      <w:lvlText w:val=""/>
      <w:lvlJc w:val="left"/>
    </w:lvl>
    <w:lvl w:ilvl="5" w:tplc="06E03026">
      <w:numFmt w:val="decimal"/>
      <w:lvlText w:val=""/>
      <w:lvlJc w:val="left"/>
    </w:lvl>
    <w:lvl w:ilvl="6" w:tplc="9586A576">
      <w:numFmt w:val="decimal"/>
      <w:lvlText w:val=""/>
      <w:lvlJc w:val="left"/>
    </w:lvl>
    <w:lvl w:ilvl="7" w:tplc="10AC0792">
      <w:numFmt w:val="decimal"/>
      <w:lvlText w:val=""/>
      <w:lvlJc w:val="left"/>
    </w:lvl>
    <w:lvl w:ilvl="8" w:tplc="B7C8FF0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BD4829C"/>
    <w:lvl w:ilvl="0" w:tplc="1A98BA5C">
      <w:start w:val="1"/>
      <w:numFmt w:val="decimal"/>
      <w:lvlText w:val="%1"/>
      <w:lvlJc w:val="left"/>
    </w:lvl>
    <w:lvl w:ilvl="1" w:tplc="04360C5A">
      <w:start w:val="72"/>
      <w:numFmt w:val="decimal"/>
      <w:lvlText w:val="%2:"/>
      <w:lvlJc w:val="left"/>
    </w:lvl>
    <w:lvl w:ilvl="2" w:tplc="3ABA797A">
      <w:numFmt w:val="decimal"/>
      <w:lvlText w:val=""/>
      <w:lvlJc w:val="left"/>
    </w:lvl>
    <w:lvl w:ilvl="3" w:tplc="A0BCFC26">
      <w:numFmt w:val="decimal"/>
      <w:lvlText w:val=""/>
      <w:lvlJc w:val="left"/>
    </w:lvl>
    <w:lvl w:ilvl="4" w:tplc="06B84584">
      <w:numFmt w:val="decimal"/>
      <w:lvlText w:val=""/>
      <w:lvlJc w:val="left"/>
    </w:lvl>
    <w:lvl w:ilvl="5" w:tplc="441E82A4">
      <w:numFmt w:val="decimal"/>
      <w:lvlText w:val=""/>
      <w:lvlJc w:val="left"/>
    </w:lvl>
    <w:lvl w:ilvl="6" w:tplc="4C9EDFCE">
      <w:numFmt w:val="decimal"/>
      <w:lvlText w:val=""/>
      <w:lvlJc w:val="left"/>
    </w:lvl>
    <w:lvl w:ilvl="7" w:tplc="7264E7E4">
      <w:numFmt w:val="decimal"/>
      <w:lvlText w:val=""/>
      <w:lvlJc w:val="left"/>
    </w:lvl>
    <w:lvl w:ilvl="8" w:tplc="CF9A043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49B65644"/>
    <w:lvl w:ilvl="0" w:tplc="EBB2C21A">
      <w:start w:val="9"/>
      <w:numFmt w:val="decimal"/>
      <w:lvlText w:val="%1."/>
      <w:lvlJc w:val="left"/>
    </w:lvl>
    <w:lvl w:ilvl="1" w:tplc="E5A80812">
      <w:start w:val="1"/>
      <w:numFmt w:val="decimal"/>
      <w:lvlText w:val="%2"/>
      <w:lvlJc w:val="left"/>
    </w:lvl>
    <w:lvl w:ilvl="2" w:tplc="DC0C71BE">
      <w:numFmt w:val="decimal"/>
      <w:lvlText w:val=""/>
      <w:lvlJc w:val="left"/>
    </w:lvl>
    <w:lvl w:ilvl="3" w:tplc="F250881C">
      <w:numFmt w:val="decimal"/>
      <w:lvlText w:val=""/>
      <w:lvlJc w:val="left"/>
    </w:lvl>
    <w:lvl w:ilvl="4" w:tplc="2C9A6D4A">
      <w:numFmt w:val="decimal"/>
      <w:lvlText w:val=""/>
      <w:lvlJc w:val="left"/>
    </w:lvl>
    <w:lvl w:ilvl="5" w:tplc="2C5C46B8">
      <w:numFmt w:val="decimal"/>
      <w:lvlText w:val=""/>
      <w:lvlJc w:val="left"/>
    </w:lvl>
    <w:lvl w:ilvl="6" w:tplc="7C680F24">
      <w:numFmt w:val="decimal"/>
      <w:lvlText w:val=""/>
      <w:lvlJc w:val="left"/>
    </w:lvl>
    <w:lvl w:ilvl="7" w:tplc="5E60094E">
      <w:numFmt w:val="decimal"/>
      <w:lvlText w:val=""/>
      <w:lvlJc w:val="left"/>
    </w:lvl>
    <w:lvl w:ilvl="8" w:tplc="6C8EFEF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D7EFF00"/>
    <w:lvl w:ilvl="0" w:tplc="34ACF89A">
      <w:start w:val="1"/>
      <w:numFmt w:val="bullet"/>
      <w:lvlText w:val="В"/>
      <w:lvlJc w:val="left"/>
    </w:lvl>
    <w:lvl w:ilvl="1" w:tplc="E30E3958">
      <w:numFmt w:val="decimal"/>
      <w:lvlText w:val=""/>
      <w:lvlJc w:val="left"/>
    </w:lvl>
    <w:lvl w:ilvl="2" w:tplc="5776D318">
      <w:numFmt w:val="decimal"/>
      <w:lvlText w:val=""/>
      <w:lvlJc w:val="left"/>
    </w:lvl>
    <w:lvl w:ilvl="3" w:tplc="D97A98E8">
      <w:numFmt w:val="decimal"/>
      <w:lvlText w:val=""/>
      <w:lvlJc w:val="left"/>
    </w:lvl>
    <w:lvl w:ilvl="4" w:tplc="A5B8FE4A">
      <w:numFmt w:val="decimal"/>
      <w:lvlText w:val=""/>
      <w:lvlJc w:val="left"/>
    </w:lvl>
    <w:lvl w:ilvl="5" w:tplc="EF8A0F5C">
      <w:numFmt w:val="decimal"/>
      <w:lvlText w:val=""/>
      <w:lvlJc w:val="left"/>
    </w:lvl>
    <w:lvl w:ilvl="6" w:tplc="99F82EA0">
      <w:numFmt w:val="decimal"/>
      <w:lvlText w:val=""/>
      <w:lvlJc w:val="left"/>
    </w:lvl>
    <w:lvl w:ilvl="7" w:tplc="0E2AAE34">
      <w:numFmt w:val="decimal"/>
      <w:lvlText w:val=""/>
      <w:lvlJc w:val="left"/>
    </w:lvl>
    <w:lvl w:ilvl="8" w:tplc="9B8EFFB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9DBCACF4"/>
    <w:lvl w:ilvl="0" w:tplc="9DD8FC70">
      <w:start w:val="2"/>
      <w:numFmt w:val="decimal"/>
      <w:lvlText w:val="%1."/>
      <w:lvlJc w:val="left"/>
    </w:lvl>
    <w:lvl w:ilvl="1" w:tplc="12C0D5E0">
      <w:start w:val="53"/>
      <w:numFmt w:val="decimal"/>
      <w:lvlText w:val="%2:"/>
      <w:lvlJc w:val="left"/>
    </w:lvl>
    <w:lvl w:ilvl="2" w:tplc="83DAD360">
      <w:numFmt w:val="decimal"/>
      <w:lvlText w:val=""/>
      <w:lvlJc w:val="left"/>
    </w:lvl>
    <w:lvl w:ilvl="3" w:tplc="88BABCCC">
      <w:numFmt w:val="decimal"/>
      <w:lvlText w:val=""/>
      <w:lvlJc w:val="left"/>
    </w:lvl>
    <w:lvl w:ilvl="4" w:tplc="55609530">
      <w:numFmt w:val="decimal"/>
      <w:lvlText w:val=""/>
      <w:lvlJc w:val="left"/>
    </w:lvl>
    <w:lvl w:ilvl="5" w:tplc="F000E432">
      <w:numFmt w:val="decimal"/>
      <w:lvlText w:val=""/>
      <w:lvlJc w:val="left"/>
    </w:lvl>
    <w:lvl w:ilvl="6" w:tplc="D8745C90">
      <w:numFmt w:val="decimal"/>
      <w:lvlText w:val=""/>
      <w:lvlJc w:val="left"/>
    </w:lvl>
    <w:lvl w:ilvl="7" w:tplc="5F18ADDA">
      <w:numFmt w:val="decimal"/>
      <w:lvlText w:val=""/>
      <w:lvlJc w:val="left"/>
    </w:lvl>
    <w:lvl w:ilvl="8" w:tplc="300CA192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6DFCEF76"/>
    <w:lvl w:ilvl="0" w:tplc="175458F8">
      <w:start w:val="1"/>
      <w:numFmt w:val="bullet"/>
      <w:lvlText w:val="в"/>
      <w:lvlJc w:val="left"/>
    </w:lvl>
    <w:lvl w:ilvl="1" w:tplc="887A2C90">
      <w:numFmt w:val="decimal"/>
      <w:lvlText w:val=""/>
      <w:lvlJc w:val="left"/>
    </w:lvl>
    <w:lvl w:ilvl="2" w:tplc="ED74FDD8">
      <w:numFmt w:val="decimal"/>
      <w:lvlText w:val=""/>
      <w:lvlJc w:val="left"/>
    </w:lvl>
    <w:lvl w:ilvl="3" w:tplc="1464B694">
      <w:numFmt w:val="decimal"/>
      <w:lvlText w:val=""/>
      <w:lvlJc w:val="left"/>
    </w:lvl>
    <w:lvl w:ilvl="4" w:tplc="E7EE2544">
      <w:numFmt w:val="decimal"/>
      <w:lvlText w:val=""/>
      <w:lvlJc w:val="left"/>
    </w:lvl>
    <w:lvl w:ilvl="5" w:tplc="167C1B9C">
      <w:numFmt w:val="decimal"/>
      <w:lvlText w:val=""/>
      <w:lvlJc w:val="left"/>
    </w:lvl>
    <w:lvl w:ilvl="6" w:tplc="806C32A6">
      <w:numFmt w:val="decimal"/>
      <w:lvlText w:val=""/>
      <w:lvlJc w:val="left"/>
    </w:lvl>
    <w:lvl w:ilvl="7" w:tplc="670A673E">
      <w:numFmt w:val="decimal"/>
      <w:lvlText w:val=""/>
      <w:lvlJc w:val="left"/>
    </w:lvl>
    <w:lvl w:ilvl="8" w:tplc="239ECA1A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3B1AB8BA"/>
    <w:lvl w:ilvl="0" w:tplc="52F28EE8">
      <w:start w:val="1"/>
      <w:numFmt w:val="bullet"/>
      <w:lvlText w:val="с"/>
      <w:lvlJc w:val="left"/>
    </w:lvl>
    <w:lvl w:ilvl="1" w:tplc="019AC7A2">
      <w:numFmt w:val="decimal"/>
      <w:lvlText w:val=""/>
      <w:lvlJc w:val="left"/>
    </w:lvl>
    <w:lvl w:ilvl="2" w:tplc="1EB0CB74">
      <w:numFmt w:val="decimal"/>
      <w:lvlText w:val=""/>
      <w:lvlJc w:val="left"/>
    </w:lvl>
    <w:lvl w:ilvl="3" w:tplc="A3A8FC0C">
      <w:numFmt w:val="decimal"/>
      <w:lvlText w:val=""/>
      <w:lvlJc w:val="left"/>
    </w:lvl>
    <w:lvl w:ilvl="4" w:tplc="10E0C9B4">
      <w:numFmt w:val="decimal"/>
      <w:lvlText w:val=""/>
      <w:lvlJc w:val="left"/>
    </w:lvl>
    <w:lvl w:ilvl="5" w:tplc="A3382D5A">
      <w:numFmt w:val="decimal"/>
      <w:lvlText w:val=""/>
      <w:lvlJc w:val="left"/>
    </w:lvl>
    <w:lvl w:ilvl="6" w:tplc="632641C8">
      <w:numFmt w:val="decimal"/>
      <w:lvlText w:val=""/>
      <w:lvlJc w:val="left"/>
    </w:lvl>
    <w:lvl w:ilvl="7" w:tplc="1190384C">
      <w:numFmt w:val="decimal"/>
      <w:lvlText w:val=""/>
      <w:lvlJc w:val="left"/>
    </w:lvl>
    <w:lvl w:ilvl="8" w:tplc="3F32F584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58788B78"/>
    <w:lvl w:ilvl="0" w:tplc="FFFFFFFF">
      <w:start w:val="1"/>
      <w:numFmt w:val="bullet"/>
      <w:lvlText w:val="в"/>
      <w:lvlJc w:val="left"/>
      <w:rPr>
        <w:rFonts w:ascii="Symbol" w:hAnsi="Symbol" w:hint="default"/>
      </w:rPr>
    </w:lvl>
    <w:lvl w:ilvl="1" w:tplc="4126CA74">
      <w:numFmt w:val="decimal"/>
      <w:lvlText w:val=""/>
      <w:lvlJc w:val="left"/>
    </w:lvl>
    <w:lvl w:ilvl="2" w:tplc="5BD2F592">
      <w:numFmt w:val="decimal"/>
      <w:lvlText w:val=""/>
      <w:lvlJc w:val="left"/>
    </w:lvl>
    <w:lvl w:ilvl="3" w:tplc="AB3CC98A">
      <w:numFmt w:val="decimal"/>
      <w:lvlText w:val=""/>
      <w:lvlJc w:val="left"/>
    </w:lvl>
    <w:lvl w:ilvl="4" w:tplc="2E9EC68A">
      <w:numFmt w:val="decimal"/>
      <w:lvlText w:val=""/>
      <w:lvlJc w:val="left"/>
    </w:lvl>
    <w:lvl w:ilvl="5" w:tplc="2B3E45CC">
      <w:numFmt w:val="decimal"/>
      <w:lvlText w:val=""/>
      <w:lvlJc w:val="left"/>
    </w:lvl>
    <w:lvl w:ilvl="6" w:tplc="F52A0A36">
      <w:numFmt w:val="decimal"/>
      <w:lvlText w:val=""/>
      <w:lvlJc w:val="left"/>
    </w:lvl>
    <w:lvl w:ilvl="7" w:tplc="1B7CEA64">
      <w:numFmt w:val="decimal"/>
      <w:lvlText w:val=""/>
      <w:lvlJc w:val="left"/>
    </w:lvl>
    <w:lvl w:ilvl="8" w:tplc="8398E1BA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13"/>
    <w:rsid w:val="00101E20"/>
    <w:rsid w:val="0019446C"/>
    <w:rsid w:val="001975C2"/>
    <w:rsid w:val="0023039C"/>
    <w:rsid w:val="00286332"/>
    <w:rsid w:val="002B2D59"/>
    <w:rsid w:val="002D3777"/>
    <w:rsid w:val="00445529"/>
    <w:rsid w:val="004E5233"/>
    <w:rsid w:val="00575127"/>
    <w:rsid w:val="00582132"/>
    <w:rsid w:val="00607630"/>
    <w:rsid w:val="00670B55"/>
    <w:rsid w:val="00686113"/>
    <w:rsid w:val="00784DCC"/>
    <w:rsid w:val="007908C4"/>
    <w:rsid w:val="00870A20"/>
    <w:rsid w:val="00892C03"/>
    <w:rsid w:val="008E4763"/>
    <w:rsid w:val="009550FA"/>
    <w:rsid w:val="009C500F"/>
    <w:rsid w:val="009D4937"/>
    <w:rsid w:val="00AC4896"/>
    <w:rsid w:val="00B20568"/>
    <w:rsid w:val="00B66F1C"/>
    <w:rsid w:val="00B8703F"/>
    <w:rsid w:val="00BF3D26"/>
    <w:rsid w:val="00CE687E"/>
    <w:rsid w:val="00D10A77"/>
    <w:rsid w:val="00D80B92"/>
    <w:rsid w:val="00DC55DE"/>
    <w:rsid w:val="00DD29BA"/>
    <w:rsid w:val="00DF2517"/>
    <w:rsid w:val="00E0195F"/>
    <w:rsid w:val="00E86F61"/>
    <w:rsid w:val="00EA1EBF"/>
    <w:rsid w:val="00F671EF"/>
    <w:rsid w:val="00FB2772"/>
    <w:rsid w:val="75C47B85"/>
    <w:rsid w:val="7FDE9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FE55"/>
  <w15:docId w15:val="{C0AA8B6C-898C-436F-BFFE-8501BFD2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osmoph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dcterms:created xsi:type="dcterms:W3CDTF">2020-11-22T13:14:00Z</dcterms:created>
  <dcterms:modified xsi:type="dcterms:W3CDTF">2021-02-12T13:18:00Z</dcterms:modified>
</cp:coreProperties>
</file>